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7196"/>
        <w:gridCol w:w="7590"/>
      </w:tblGrid>
      <w:tr w:rsidR="006568B9" w:rsidRPr="001D6B2A" w:rsidTr="00747B37">
        <w:trPr>
          <w:trHeight w:val="3438"/>
        </w:trPr>
        <w:tc>
          <w:tcPr>
            <w:tcW w:w="7196" w:type="dxa"/>
          </w:tcPr>
          <w:p w:rsidR="00C34C68" w:rsidRPr="001D6B2A" w:rsidRDefault="00C34C68" w:rsidP="00C34C68">
            <w:pPr>
              <w:jc w:val="center"/>
              <w:rPr>
                <w:sz w:val="24"/>
                <w:szCs w:val="24"/>
              </w:rPr>
            </w:pPr>
            <w:r w:rsidRPr="001D6B2A">
              <w:rPr>
                <w:sz w:val="24"/>
                <w:szCs w:val="24"/>
              </w:rPr>
              <w:t>РОССИЙСКАЯ ФЕДЕРАЦИЯ</w:t>
            </w:r>
          </w:p>
          <w:p w:rsidR="00C34C68" w:rsidRPr="001D6B2A" w:rsidRDefault="00C34C68" w:rsidP="00C34C68">
            <w:pPr>
              <w:jc w:val="center"/>
              <w:rPr>
                <w:sz w:val="24"/>
                <w:szCs w:val="24"/>
              </w:rPr>
            </w:pPr>
            <w:r w:rsidRPr="001D6B2A">
              <w:rPr>
                <w:sz w:val="24"/>
                <w:szCs w:val="24"/>
              </w:rPr>
              <w:t xml:space="preserve">МИНИСТЕРСТВО ЗДРАВООХРАНЕНИЯ </w:t>
            </w:r>
          </w:p>
          <w:p w:rsidR="00C34C68" w:rsidRPr="001D6B2A" w:rsidRDefault="00C34C68" w:rsidP="00C34C68">
            <w:pPr>
              <w:jc w:val="center"/>
              <w:rPr>
                <w:sz w:val="24"/>
                <w:szCs w:val="24"/>
              </w:rPr>
            </w:pPr>
            <w:r w:rsidRPr="001D6B2A">
              <w:rPr>
                <w:sz w:val="24"/>
                <w:szCs w:val="24"/>
              </w:rPr>
              <w:t>КИРОВСКОЙ ОБЛАСТИ</w:t>
            </w:r>
          </w:p>
          <w:p w:rsidR="00C34C68" w:rsidRPr="001D6B2A" w:rsidRDefault="00C34C68" w:rsidP="00C34C68">
            <w:pPr>
              <w:jc w:val="center"/>
              <w:rPr>
                <w:b/>
                <w:sz w:val="24"/>
                <w:szCs w:val="24"/>
              </w:rPr>
            </w:pPr>
            <w:r w:rsidRPr="001D6B2A">
              <w:rPr>
                <w:b/>
                <w:sz w:val="24"/>
                <w:szCs w:val="24"/>
              </w:rPr>
              <w:t xml:space="preserve">КИРОВСКОЕ ОБЛАСТНОЕ ГОСУДАРСТВЕННОЕ БЮДЖЕТНОЕ УЧРЕЖДЕНИЕ ЗДРАВООХРАНЕНИЯ </w:t>
            </w:r>
          </w:p>
          <w:p w:rsidR="00C34C68" w:rsidRPr="001D6B2A" w:rsidRDefault="00C34C68" w:rsidP="00C34C68">
            <w:pPr>
              <w:jc w:val="center"/>
              <w:rPr>
                <w:b/>
                <w:sz w:val="24"/>
                <w:szCs w:val="24"/>
              </w:rPr>
            </w:pPr>
            <w:r w:rsidRPr="001D6B2A">
              <w:rPr>
                <w:b/>
                <w:sz w:val="24"/>
                <w:szCs w:val="24"/>
              </w:rPr>
              <w:t>«Зуевская центральная районная больница»</w:t>
            </w:r>
          </w:p>
          <w:p w:rsidR="006A69D5" w:rsidRPr="001D6B2A" w:rsidRDefault="00C34C68" w:rsidP="00C34C68">
            <w:pPr>
              <w:jc w:val="center"/>
              <w:rPr>
                <w:sz w:val="24"/>
                <w:szCs w:val="24"/>
              </w:rPr>
            </w:pPr>
            <w:r w:rsidRPr="001D6B2A">
              <w:rPr>
                <w:sz w:val="24"/>
                <w:szCs w:val="24"/>
              </w:rPr>
              <w:t xml:space="preserve">ОГРН 1104312002080 </w:t>
            </w:r>
          </w:p>
          <w:p w:rsidR="00C34C68" w:rsidRPr="001D6B2A" w:rsidRDefault="00C34C68" w:rsidP="00C34C68">
            <w:pPr>
              <w:jc w:val="center"/>
              <w:rPr>
                <w:sz w:val="24"/>
                <w:szCs w:val="24"/>
              </w:rPr>
            </w:pPr>
            <w:r w:rsidRPr="001D6B2A">
              <w:rPr>
                <w:sz w:val="24"/>
                <w:szCs w:val="24"/>
              </w:rPr>
              <w:t>ИНН4309006333</w:t>
            </w:r>
          </w:p>
          <w:p w:rsidR="00C34C68" w:rsidRPr="001D6B2A" w:rsidRDefault="00C34C68" w:rsidP="00C34C68">
            <w:pPr>
              <w:jc w:val="center"/>
              <w:rPr>
                <w:sz w:val="24"/>
                <w:szCs w:val="24"/>
              </w:rPr>
            </w:pPr>
            <w:r w:rsidRPr="001D6B2A">
              <w:rPr>
                <w:sz w:val="24"/>
                <w:szCs w:val="24"/>
              </w:rPr>
              <w:t>ОКПО 67560056</w:t>
            </w:r>
          </w:p>
          <w:p w:rsidR="00C34C68" w:rsidRPr="001D6B2A" w:rsidRDefault="00C34C68" w:rsidP="00C34C68">
            <w:pPr>
              <w:jc w:val="center"/>
              <w:rPr>
                <w:sz w:val="24"/>
                <w:szCs w:val="24"/>
              </w:rPr>
            </w:pPr>
            <w:r w:rsidRPr="001D6B2A">
              <w:rPr>
                <w:sz w:val="24"/>
                <w:szCs w:val="24"/>
              </w:rPr>
              <w:t xml:space="preserve">ул. Исполкомовская, 109 г. Зуевка </w:t>
            </w:r>
          </w:p>
          <w:p w:rsidR="00C34C68" w:rsidRPr="001D6B2A" w:rsidRDefault="00C34C68" w:rsidP="00C34C68">
            <w:pPr>
              <w:jc w:val="center"/>
              <w:rPr>
                <w:sz w:val="24"/>
                <w:szCs w:val="24"/>
              </w:rPr>
            </w:pPr>
            <w:r w:rsidRPr="001D6B2A">
              <w:rPr>
                <w:sz w:val="24"/>
                <w:szCs w:val="24"/>
              </w:rPr>
              <w:t xml:space="preserve">Кировская область 612412, </w:t>
            </w:r>
          </w:p>
          <w:p w:rsidR="00C34C68" w:rsidRPr="001D6B2A" w:rsidRDefault="00C34C68" w:rsidP="00C34C68">
            <w:pPr>
              <w:jc w:val="center"/>
              <w:rPr>
                <w:sz w:val="24"/>
                <w:szCs w:val="24"/>
              </w:rPr>
            </w:pPr>
            <w:r w:rsidRPr="001D6B2A">
              <w:rPr>
                <w:sz w:val="24"/>
                <w:szCs w:val="24"/>
              </w:rPr>
              <w:t>тел. 8(83337) 2-52-95,</w:t>
            </w:r>
          </w:p>
          <w:p w:rsidR="00C34C68" w:rsidRPr="001D6B2A" w:rsidRDefault="00C34C68" w:rsidP="00C34C68">
            <w:pPr>
              <w:jc w:val="center"/>
              <w:rPr>
                <w:sz w:val="24"/>
                <w:szCs w:val="24"/>
              </w:rPr>
            </w:pPr>
            <w:r w:rsidRPr="001D6B2A">
              <w:rPr>
                <w:sz w:val="24"/>
                <w:szCs w:val="24"/>
              </w:rPr>
              <w:t>тел/факс: 8(83337) 2-57-12</w:t>
            </w:r>
          </w:p>
          <w:p w:rsidR="00C34C68" w:rsidRPr="001D6B2A" w:rsidRDefault="00C844FF" w:rsidP="00C34C68">
            <w:pPr>
              <w:jc w:val="center"/>
              <w:rPr>
                <w:sz w:val="24"/>
                <w:szCs w:val="24"/>
              </w:rPr>
            </w:pPr>
            <w:hyperlink r:id="rId8" w:history="1">
              <w:r w:rsidR="006A69D5" w:rsidRPr="001D6B2A">
                <w:rPr>
                  <w:rStyle w:val="aff6"/>
                  <w:sz w:val="24"/>
                  <w:szCs w:val="24"/>
                </w:rPr>
                <w:t>ip-zuev@medstat.kirov.ru</w:t>
              </w:r>
            </w:hyperlink>
            <w:r w:rsidR="006A69D5" w:rsidRPr="001D6B2A">
              <w:rPr>
                <w:sz w:val="24"/>
                <w:szCs w:val="24"/>
              </w:rPr>
              <w:t xml:space="preserve"> </w:t>
            </w:r>
          </w:p>
          <w:p w:rsidR="00C34C68" w:rsidRPr="001D6B2A" w:rsidRDefault="00C844FF" w:rsidP="00C34C68">
            <w:pPr>
              <w:jc w:val="center"/>
              <w:rPr>
                <w:sz w:val="24"/>
                <w:szCs w:val="24"/>
              </w:rPr>
            </w:pPr>
            <w:hyperlink r:id="rId9" w:history="1">
              <w:r w:rsidR="006A69D5" w:rsidRPr="001D6B2A">
                <w:rPr>
                  <w:rStyle w:val="aff6"/>
                  <w:sz w:val="24"/>
                  <w:szCs w:val="24"/>
                </w:rPr>
                <w:t>zuevskayacrb@mail.ru</w:t>
              </w:r>
            </w:hyperlink>
            <w:r w:rsidR="006A69D5" w:rsidRPr="001D6B2A">
              <w:rPr>
                <w:sz w:val="24"/>
                <w:szCs w:val="24"/>
              </w:rPr>
              <w:t xml:space="preserve"> </w:t>
            </w:r>
            <w:r w:rsidR="00C34C68" w:rsidRPr="001D6B2A">
              <w:rPr>
                <w:sz w:val="24"/>
                <w:szCs w:val="24"/>
              </w:rPr>
              <w:t xml:space="preserve"> </w:t>
            </w:r>
          </w:p>
          <w:p w:rsidR="00C34C68" w:rsidRPr="001D6B2A" w:rsidRDefault="00B6248F" w:rsidP="00C34C68">
            <w:pPr>
              <w:jc w:val="center"/>
              <w:rPr>
                <w:sz w:val="24"/>
                <w:szCs w:val="24"/>
              </w:rPr>
            </w:pPr>
            <w:r w:rsidRPr="001D6B2A">
              <w:rPr>
                <w:sz w:val="24"/>
                <w:szCs w:val="24"/>
              </w:rPr>
              <w:t xml:space="preserve"> «</w:t>
            </w:r>
            <w:r w:rsidR="005E1769">
              <w:rPr>
                <w:sz w:val="24"/>
                <w:szCs w:val="24"/>
              </w:rPr>
              <w:t>31</w:t>
            </w:r>
            <w:r w:rsidR="00E7113D" w:rsidRPr="001D6B2A">
              <w:rPr>
                <w:sz w:val="24"/>
                <w:szCs w:val="24"/>
              </w:rPr>
              <w:t xml:space="preserve">» </w:t>
            </w:r>
            <w:r w:rsidR="009B68ED">
              <w:rPr>
                <w:sz w:val="24"/>
                <w:szCs w:val="24"/>
              </w:rPr>
              <w:t>янва</w:t>
            </w:r>
            <w:r w:rsidR="00764189">
              <w:rPr>
                <w:sz w:val="24"/>
                <w:szCs w:val="24"/>
              </w:rPr>
              <w:t>ря</w:t>
            </w:r>
            <w:r w:rsidR="00F509FB" w:rsidRPr="001D6B2A">
              <w:rPr>
                <w:sz w:val="24"/>
                <w:szCs w:val="24"/>
              </w:rPr>
              <w:t xml:space="preserve"> 202</w:t>
            </w:r>
            <w:r w:rsidR="009B68ED">
              <w:rPr>
                <w:sz w:val="24"/>
                <w:szCs w:val="24"/>
              </w:rPr>
              <w:t>4</w:t>
            </w:r>
            <w:r w:rsidR="00C34C68" w:rsidRPr="001D6B2A">
              <w:rPr>
                <w:sz w:val="24"/>
                <w:szCs w:val="24"/>
              </w:rPr>
              <w:t>г.</w:t>
            </w:r>
          </w:p>
          <w:p w:rsidR="007E6D10" w:rsidRPr="001D6B2A" w:rsidRDefault="007E6D10" w:rsidP="009B13F9">
            <w:pPr>
              <w:rPr>
                <w:sz w:val="24"/>
                <w:szCs w:val="24"/>
              </w:rPr>
            </w:pPr>
          </w:p>
          <w:p w:rsidR="00090318" w:rsidRPr="001D6B2A" w:rsidRDefault="00090318" w:rsidP="003F1FEE">
            <w:pPr>
              <w:rPr>
                <w:sz w:val="24"/>
                <w:szCs w:val="24"/>
              </w:rPr>
            </w:pPr>
          </w:p>
        </w:tc>
        <w:tc>
          <w:tcPr>
            <w:tcW w:w="7590" w:type="dxa"/>
          </w:tcPr>
          <w:p w:rsidR="006568B9" w:rsidRPr="001D6B2A" w:rsidRDefault="006568B9" w:rsidP="009C6930">
            <w:pPr>
              <w:tabs>
                <w:tab w:val="left" w:pos="1901"/>
              </w:tabs>
              <w:jc w:val="right"/>
              <w:rPr>
                <w:sz w:val="24"/>
                <w:szCs w:val="24"/>
              </w:rPr>
            </w:pPr>
            <w:r w:rsidRPr="001D6B2A">
              <w:rPr>
                <w:sz w:val="24"/>
                <w:szCs w:val="24"/>
              </w:rPr>
              <w:t xml:space="preserve">                                                                                         </w:t>
            </w:r>
          </w:p>
          <w:p w:rsidR="006568B9" w:rsidRPr="001D6B2A" w:rsidRDefault="006568B9" w:rsidP="009C6930">
            <w:pPr>
              <w:jc w:val="center"/>
              <w:rPr>
                <w:b/>
                <w:sz w:val="24"/>
                <w:szCs w:val="24"/>
              </w:rPr>
            </w:pPr>
            <w:r w:rsidRPr="001D6B2A">
              <w:rPr>
                <w:b/>
                <w:sz w:val="24"/>
                <w:szCs w:val="24"/>
              </w:rPr>
              <w:t>Проект «Корпоративный контроль»</w:t>
            </w:r>
          </w:p>
          <w:p w:rsidR="006568B9" w:rsidRPr="001D6B2A" w:rsidRDefault="006568B9" w:rsidP="009C6930">
            <w:pPr>
              <w:tabs>
                <w:tab w:val="center" w:pos="2568"/>
                <w:tab w:val="left" w:pos="3735"/>
              </w:tabs>
              <w:jc w:val="center"/>
              <w:rPr>
                <w:sz w:val="24"/>
                <w:szCs w:val="24"/>
              </w:rPr>
            </w:pPr>
          </w:p>
          <w:p w:rsidR="006568B9" w:rsidRPr="001D6B2A" w:rsidRDefault="006568B9" w:rsidP="009C6930">
            <w:pPr>
              <w:jc w:val="center"/>
              <w:rPr>
                <w:sz w:val="24"/>
                <w:szCs w:val="24"/>
              </w:rPr>
            </w:pPr>
          </w:p>
          <w:p w:rsidR="006568B9" w:rsidRPr="001D6B2A" w:rsidRDefault="006568B9" w:rsidP="009C6930">
            <w:pPr>
              <w:jc w:val="center"/>
              <w:rPr>
                <w:b/>
                <w:sz w:val="24"/>
                <w:szCs w:val="24"/>
              </w:rPr>
            </w:pPr>
            <w:r w:rsidRPr="001D6B2A">
              <w:rPr>
                <w:b/>
                <w:sz w:val="24"/>
                <w:szCs w:val="24"/>
              </w:rPr>
              <w:t xml:space="preserve">Информация о </w:t>
            </w:r>
            <w:r w:rsidR="00747B37" w:rsidRPr="001D6B2A">
              <w:rPr>
                <w:b/>
                <w:sz w:val="24"/>
                <w:szCs w:val="24"/>
              </w:rPr>
              <w:t>з</w:t>
            </w:r>
            <w:r w:rsidR="00B6248F" w:rsidRPr="001D6B2A">
              <w:rPr>
                <w:b/>
                <w:sz w:val="24"/>
                <w:szCs w:val="24"/>
              </w:rPr>
              <w:t>ак</w:t>
            </w:r>
            <w:r w:rsidR="006915F9">
              <w:rPr>
                <w:b/>
                <w:sz w:val="24"/>
                <w:szCs w:val="24"/>
              </w:rPr>
              <w:t>упках за отчетный период (</w:t>
            </w:r>
            <w:r w:rsidR="005E1769">
              <w:rPr>
                <w:b/>
                <w:sz w:val="24"/>
                <w:szCs w:val="24"/>
              </w:rPr>
              <w:t>ЯНВА</w:t>
            </w:r>
            <w:r w:rsidR="00DF5CE7">
              <w:rPr>
                <w:b/>
                <w:sz w:val="24"/>
                <w:szCs w:val="24"/>
              </w:rPr>
              <w:t>РЬ</w:t>
            </w:r>
            <w:r w:rsidRPr="001D6B2A">
              <w:rPr>
                <w:b/>
                <w:sz w:val="24"/>
                <w:szCs w:val="24"/>
              </w:rPr>
              <w:t>), проводимых посредством конкурентных способов определения поставщиков (далее – Информация о закупках)</w:t>
            </w:r>
          </w:p>
          <w:p w:rsidR="006568B9" w:rsidRPr="001D6B2A" w:rsidRDefault="006568B9" w:rsidP="009C6930">
            <w:pPr>
              <w:jc w:val="center"/>
              <w:rPr>
                <w:sz w:val="24"/>
                <w:szCs w:val="24"/>
              </w:rPr>
            </w:pPr>
          </w:p>
          <w:p w:rsidR="006568B9" w:rsidRPr="001D6B2A" w:rsidRDefault="006568B9" w:rsidP="00531BCA">
            <w:pPr>
              <w:tabs>
                <w:tab w:val="left" w:pos="1513"/>
              </w:tabs>
              <w:jc w:val="right"/>
              <w:rPr>
                <w:sz w:val="24"/>
                <w:szCs w:val="24"/>
              </w:rPr>
            </w:pPr>
          </w:p>
        </w:tc>
      </w:tr>
    </w:tbl>
    <w:p w:rsidR="00681427" w:rsidRPr="009B68ED" w:rsidRDefault="00681427" w:rsidP="00D866DB">
      <w:pPr>
        <w:pStyle w:val="a5"/>
        <w:numPr>
          <w:ilvl w:val="0"/>
          <w:numId w:val="4"/>
        </w:numPr>
        <w:jc w:val="center"/>
        <w:rPr>
          <w:b/>
          <w:sz w:val="24"/>
          <w:szCs w:val="24"/>
        </w:rPr>
      </w:pPr>
      <w:r w:rsidRPr="009B68ED">
        <w:rPr>
          <w:b/>
          <w:sz w:val="24"/>
          <w:szCs w:val="24"/>
        </w:rPr>
        <w:t>Но</w:t>
      </w:r>
      <w:r w:rsidR="00F509FB" w:rsidRPr="009B68ED">
        <w:rPr>
          <w:b/>
          <w:sz w:val="24"/>
          <w:szCs w:val="24"/>
        </w:rPr>
        <w:t>мер закупки: №</w:t>
      </w:r>
      <w:r w:rsidR="005E1769" w:rsidRPr="005E65A8">
        <w:rPr>
          <w:b/>
          <w:sz w:val="24"/>
        </w:rPr>
        <w:t>0340200003323017313</w:t>
      </w:r>
      <w:r w:rsidR="005E1769" w:rsidRPr="009B68ED">
        <w:rPr>
          <w:b/>
          <w:sz w:val="24"/>
          <w:szCs w:val="24"/>
        </w:rPr>
        <w:t xml:space="preserve"> </w:t>
      </w:r>
      <w:r w:rsidRPr="009B68ED">
        <w:rPr>
          <w:b/>
          <w:sz w:val="24"/>
          <w:szCs w:val="24"/>
        </w:rPr>
        <w:t>(электронный аукцион);</w:t>
      </w:r>
    </w:p>
    <w:p w:rsidR="00681427" w:rsidRPr="009B68ED" w:rsidRDefault="00681427" w:rsidP="00681427">
      <w:pPr>
        <w:ind w:left="300"/>
        <w:jc w:val="center"/>
        <w:rPr>
          <w:b/>
          <w:sz w:val="24"/>
          <w:szCs w:val="24"/>
        </w:rPr>
      </w:pPr>
    </w:p>
    <w:p w:rsidR="00764189" w:rsidRPr="005E1769" w:rsidRDefault="00681427" w:rsidP="005E1769">
      <w:pPr>
        <w:jc w:val="center"/>
        <w:rPr>
          <w:b/>
          <w:sz w:val="24"/>
        </w:rPr>
      </w:pPr>
      <w:r w:rsidRPr="009B68ED">
        <w:rPr>
          <w:sz w:val="24"/>
          <w:szCs w:val="24"/>
        </w:rPr>
        <w:t xml:space="preserve">Наименование объекта закупки: </w:t>
      </w:r>
      <w:r w:rsidR="005E1769">
        <w:rPr>
          <w:b/>
          <w:bCs/>
          <w:sz w:val="24"/>
        </w:rPr>
        <w:t>О</w:t>
      </w:r>
      <w:r w:rsidR="005E1769" w:rsidRPr="00465274">
        <w:rPr>
          <w:b/>
          <w:bCs/>
          <w:sz w:val="24"/>
        </w:rPr>
        <w:t>казание услуг</w:t>
      </w:r>
      <w:r w:rsidR="005E1769" w:rsidRPr="00465274">
        <w:rPr>
          <w:b/>
          <w:sz w:val="24"/>
        </w:rPr>
        <w:t xml:space="preserve"> по техническому обслуживанию и текущему ремонту автоматической пожарной сигнализации, систем оповещения и управления эвакуацией людей при пожаре, системы передачи извещений в подразделение пожарной охраны</w:t>
      </w:r>
    </w:p>
    <w:p w:rsidR="001B04CA" w:rsidRPr="009B68ED" w:rsidRDefault="001B04CA" w:rsidP="00764189">
      <w:pPr>
        <w:pStyle w:val="ConsPlusNormal"/>
        <w:ind w:firstLine="0"/>
        <w:rPr>
          <w:rFonts w:ascii="Times New Roman" w:hAnsi="Times New Roman" w:cs="Times New Roman"/>
          <w:i/>
          <w:sz w:val="24"/>
          <w:szCs w:val="24"/>
          <w:lang w:eastAsia="ar-SA"/>
        </w:rPr>
      </w:pPr>
    </w:p>
    <w:p w:rsidR="005E1769" w:rsidRDefault="00681427" w:rsidP="005E1769">
      <w:pPr>
        <w:ind w:firstLine="567"/>
        <w:jc w:val="both"/>
        <w:rPr>
          <w:sz w:val="24"/>
        </w:rPr>
      </w:pPr>
      <w:r w:rsidRPr="009B68ED">
        <w:rPr>
          <w:b/>
          <w:sz w:val="24"/>
          <w:szCs w:val="24"/>
        </w:rPr>
        <w:t xml:space="preserve">Срок </w:t>
      </w:r>
      <w:r w:rsidR="00CD23F8" w:rsidRPr="009B68ED">
        <w:rPr>
          <w:b/>
          <w:sz w:val="24"/>
          <w:szCs w:val="24"/>
        </w:rPr>
        <w:t>выполнения работ</w:t>
      </w:r>
      <w:r w:rsidRPr="009B68ED">
        <w:rPr>
          <w:sz w:val="24"/>
          <w:szCs w:val="24"/>
        </w:rPr>
        <w:t>:</w:t>
      </w:r>
      <w:r w:rsidR="004A450E" w:rsidRPr="009B68ED">
        <w:rPr>
          <w:sz w:val="24"/>
          <w:szCs w:val="24"/>
        </w:rPr>
        <w:t xml:space="preserve"> </w:t>
      </w:r>
      <w:r w:rsidR="005E1769" w:rsidRPr="00DA2452">
        <w:rPr>
          <w:sz w:val="24"/>
        </w:rPr>
        <w:t>Услуги оказываются в соответствии с Описание</w:t>
      </w:r>
      <w:r w:rsidR="005E1769">
        <w:rPr>
          <w:sz w:val="24"/>
        </w:rPr>
        <w:t>м объекта закупки (Приложение №</w:t>
      </w:r>
      <w:r w:rsidR="005E1769" w:rsidRPr="00DA2452">
        <w:rPr>
          <w:sz w:val="24"/>
        </w:rPr>
        <w:t>1 к настоящему Контракту) и производятся не менее 1 (Одного) раза в месяц</w:t>
      </w:r>
      <w:r w:rsidR="005E1769">
        <w:rPr>
          <w:sz w:val="24"/>
        </w:rPr>
        <w:t>.</w:t>
      </w:r>
    </w:p>
    <w:p w:rsidR="009B68ED" w:rsidRDefault="005E1769" w:rsidP="005E1769">
      <w:pPr>
        <w:ind w:firstLine="567"/>
        <w:jc w:val="both"/>
        <w:rPr>
          <w:sz w:val="24"/>
        </w:rPr>
      </w:pPr>
      <w:r>
        <w:rPr>
          <w:sz w:val="24"/>
        </w:rPr>
        <w:t>М</w:t>
      </w:r>
      <w:r w:rsidRPr="00DA2452">
        <w:rPr>
          <w:sz w:val="24"/>
        </w:rPr>
        <w:t>есто оказания услуг</w:t>
      </w:r>
      <w:r>
        <w:rPr>
          <w:sz w:val="24"/>
        </w:rPr>
        <w:t xml:space="preserve">: услуга </w:t>
      </w:r>
      <w:r w:rsidRPr="00DA2452">
        <w:rPr>
          <w:sz w:val="24"/>
        </w:rPr>
        <w:t>осуществляется по адресам, указанным в Описании объекта закупки (Приложение № 1 к Контракту).</w:t>
      </w:r>
    </w:p>
    <w:p w:rsidR="005E1769" w:rsidRPr="005E1769" w:rsidRDefault="005E1769" w:rsidP="005E1769">
      <w:pPr>
        <w:ind w:firstLine="567"/>
        <w:jc w:val="both"/>
        <w:rPr>
          <w:sz w:val="24"/>
        </w:rPr>
      </w:pPr>
    </w:p>
    <w:p w:rsidR="00681427" w:rsidRPr="009B68ED" w:rsidRDefault="00681427" w:rsidP="009B68ED">
      <w:pPr>
        <w:pStyle w:val="222"/>
        <w:tabs>
          <w:tab w:val="left" w:pos="9355"/>
          <w:tab w:val="left" w:pos="9498"/>
        </w:tabs>
        <w:ind w:right="-1" w:firstLine="567"/>
        <w:rPr>
          <w:rFonts w:ascii="Times New Roman" w:hAnsi="Times New Roman"/>
          <w:b/>
          <w:szCs w:val="24"/>
        </w:rPr>
      </w:pPr>
      <w:r w:rsidRPr="009B68ED">
        <w:rPr>
          <w:rFonts w:ascii="Times New Roman" w:hAnsi="Times New Roman"/>
          <w:b/>
          <w:szCs w:val="24"/>
        </w:rPr>
        <w:t>Начальная (максимальная) цена контракта (далее – НМЦК):</w:t>
      </w:r>
      <w:r w:rsidR="003B270E" w:rsidRPr="009B68ED">
        <w:rPr>
          <w:rFonts w:ascii="Times New Roman" w:hAnsi="Times New Roman"/>
          <w:szCs w:val="24"/>
        </w:rPr>
        <w:t xml:space="preserve"> </w:t>
      </w:r>
      <w:r w:rsidR="000A05A6" w:rsidRPr="009B68ED">
        <w:rPr>
          <w:rFonts w:ascii="Times New Roman" w:hAnsi="Times New Roman"/>
          <w:szCs w:val="24"/>
        </w:rPr>
        <w:t xml:space="preserve"> </w:t>
      </w:r>
      <w:r w:rsidR="005E1769">
        <w:rPr>
          <w:rFonts w:ascii="Times New Roman" w:hAnsi="Times New Roman"/>
          <w:szCs w:val="24"/>
        </w:rPr>
        <w:t>840 000</w:t>
      </w:r>
      <w:r w:rsidR="00764189" w:rsidRPr="009B68ED">
        <w:rPr>
          <w:rFonts w:ascii="Times New Roman" w:hAnsi="Times New Roman"/>
          <w:szCs w:val="24"/>
        </w:rPr>
        <w:t>,</w:t>
      </w:r>
      <w:r w:rsidR="005E1769">
        <w:rPr>
          <w:rFonts w:ascii="Times New Roman" w:hAnsi="Times New Roman"/>
          <w:szCs w:val="24"/>
        </w:rPr>
        <w:t>0</w:t>
      </w:r>
      <w:r w:rsidR="00764189" w:rsidRPr="009B68ED">
        <w:rPr>
          <w:rFonts w:ascii="Times New Roman" w:hAnsi="Times New Roman"/>
          <w:szCs w:val="24"/>
        </w:rPr>
        <w:t>0</w:t>
      </w:r>
      <w:r w:rsidRPr="009B68ED">
        <w:rPr>
          <w:rFonts w:ascii="Times New Roman" w:hAnsi="Times New Roman"/>
          <w:szCs w:val="24"/>
        </w:rPr>
        <w:t xml:space="preserve"> руб. </w:t>
      </w:r>
    </w:p>
    <w:p w:rsidR="00681427" w:rsidRPr="009B68ED" w:rsidRDefault="00681427" w:rsidP="00067BF9">
      <w:pPr>
        <w:ind w:firstLine="567"/>
        <w:rPr>
          <w:sz w:val="24"/>
          <w:szCs w:val="24"/>
        </w:rPr>
      </w:pPr>
      <w:r w:rsidRPr="009B68ED">
        <w:rPr>
          <w:b/>
          <w:sz w:val="24"/>
          <w:szCs w:val="24"/>
        </w:rPr>
        <w:t>Дата заключения контракта:</w:t>
      </w:r>
      <w:r w:rsidR="003B270E" w:rsidRPr="009B68ED">
        <w:rPr>
          <w:b/>
          <w:sz w:val="24"/>
          <w:szCs w:val="24"/>
        </w:rPr>
        <w:t xml:space="preserve">  </w:t>
      </w:r>
      <w:r w:rsidR="009B68ED" w:rsidRPr="009B68ED">
        <w:rPr>
          <w:sz w:val="24"/>
          <w:szCs w:val="24"/>
        </w:rPr>
        <w:t>0</w:t>
      </w:r>
      <w:r w:rsidR="005E1769">
        <w:rPr>
          <w:sz w:val="24"/>
          <w:szCs w:val="24"/>
        </w:rPr>
        <w:t>2</w:t>
      </w:r>
      <w:r w:rsidRPr="009B68ED">
        <w:rPr>
          <w:sz w:val="24"/>
          <w:szCs w:val="24"/>
        </w:rPr>
        <w:t>.</w:t>
      </w:r>
      <w:r w:rsidR="005E1769">
        <w:rPr>
          <w:sz w:val="24"/>
          <w:szCs w:val="24"/>
        </w:rPr>
        <w:t>0</w:t>
      </w:r>
      <w:r w:rsidR="00CD23F8" w:rsidRPr="009B68ED">
        <w:rPr>
          <w:sz w:val="24"/>
          <w:szCs w:val="24"/>
        </w:rPr>
        <w:t>1</w:t>
      </w:r>
      <w:r w:rsidR="00FD5C09" w:rsidRPr="009B68ED">
        <w:rPr>
          <w:sz w:val="24"/>
          <w:szCs w:val="24"/>
        </w:rPr>
        <w:t>.202</w:t>
      </w:r>
      <w:r w:rsidR="005E1769">
        <w:rPr>
          <w:sz w:val="24"/>
          <w:szCs w:val="24"/>
        </w:rPr>
        <w:t>4</w:t>
      </w:r>
      <w:r w:rsidRPr="009B68ED">
        <w:rPr>
          <w:sz w:val="24"/>
          <w:szCs w:val="24"/>
        </w:rPr>
        <w:t xml:space="preserve">г. </w:t>
      </w:r>
    </w:p>
    <w:p w:rsidR="00243CC4" w:rsidRPr="005E1769" w:rsidRDefault="00681427" w:rsidP="005E1769">
      <w:pPr>
        <w:ind w:firstLine="567"/>
        <w:rPr>
          <w:sz w:val="24"/>
        </w:rPr>
      </w:pPr>
      <w:r w:rsidRPr="009B68ED">
        <w:rPr>
          <w:b/>
          <w:sz w:val="24"/>
          <w:szCs w:val="24"/>
        </w:rPr>
        <w:t>Наименование поставщика:</w:t>
      </w:r>
      <w:r w:rsidR="003B270E" w:rsidRPr="009B68ED">
        <w:rPr>
          <w:sz w:val="24"/>
          <w:szCs w:val="24"/>
        </w:rPr>
        <w:t xml:space="preserve">  </w:t>
      </w:r>
      <w:r w:rsidR="005E1769">
        <w:rPr>
          <w:sz w:val="24"/>
        </w:rPr>
        <w:t xml:space="preserve">ИП </w:t>
      </w:r>
      <w:proofErr w:type="spellStart"/>
      <w:r w:rsidR="005E1769">
        <w:rPr>
          <w:sz w:val="24"/>
        </w:rPr>
        <w:t>Кассин</w:t>
      </w:r>
      <w:proofErr w:type="spellEnd"/>
      <w:r w:rsidR="005E1769">
        <w:rPr>
          <w:sz w:val="24"/>
        </w:rPr>
        <w:t xml:space="preserve"> Сергей Валерьевич </w:t>
      </w:r>
    </w:p>
    <w:p w:rsidR="00734C14" w:rsidRPr="009B68ED" w:rsidRDefault="00681427" w:rsidP="00734C14">
      <w:pPr>
        <w:ind w:firstLine="567"/>
        <w:rPr>
          <w:sz w:val="24"/>
          <w:szCs w:val="24"/>
        </w:rPr>
      </w:pPr>
      <w:r w:rsidRPr="009B68ED">
        <w:rPr>
          <w:b/>
          <w:sz w:val="24"/>
          <w:szCs w:val="24"/>
        </w:rPr>
        <w:t>Цена контракта:</w:t>
      </w:r>
      <w:r w:rsidR="003B270E" w:rsidRPr="009B68ED">
        <w:rPr>
          <w:b/>
          <w:sz w:val="24"/>
          <w:szCs w:val="24"/>
        </w:rPr>
        <w:t xml:space="preserve">  </w:t>
      </w:r>
      <w:r w:rsidR="005E1769">
        <w:rPr>
          <w:sz w:val="24"/>
          <w:szCs w:val="24"/>
        </w:rPr>
        <w:t>743 400</w:t>
      </w:r>
      <w:r w:rsidR="002B7A0E" w:rsidRPr="009B68ED">
        <w:rPr>
          <w:sz w:val="24"/>
          <w:szCs w:val="24"/>
        </w:rPr>
        <w:t>,</w:t>
      </w:r>
      <w:r w:rsidR="005E1769">
        <w:rPr>
          <w:sz w:val="24"/>
          <w:szCs w:val="24"/>
        </w:rPr>
        <w:t>0</w:t>
      </w:r>
      <w:r w:rsidR="00764189" w:rsidRPr="009B68ED">
        <w:rPr>
          <w:sz w:val="24"/>
          <w:szCs w:val="24"/>
        </w:rPr>
        <w:t>0</w:t>
      </w:r>
      <w:r w:rsidR="002B7A0E" w:rsidRPr="009B68ED">
        <w:rPr>
          <w:sz w:val="24"/>
          <w:szCs w:val="24"/>
        </w:rPr>
        <w:t xml:space="preserve"> </w:t>
      </w:r>
      <w:r w:rsidRPr="009B68ED">
        <w:rPr>
          <w:sz w:val="24"/>
          <w:szCs w:val="24"/>
        </w:rPr>
        <w:t>руб.</w:t>
      </w:r>
    </w:p>
    <w:p w:rsidR="007E6D10" w:rsidRPr="009B68ED" w:rsidRDefault="00681427" w:rsidP="00040F28">
      <w:pPr>
        <w:ind w:firstLine="567"/>
        <w:jc w:val="both"/>
        <w:rPr>
          <w:sz w:val="24"/>
          <w:szCs w:val="24"/>
        </w:rPr>
      </w:pPr>
      <w:r w:rsidRPr="009B68ED">
        <w:rPr>
          <w:b/>
          <w:sz w:val="24"/>
          <w:szCs w:val="24"/>
        </w:rPr>
        <w:t>Срок исполнения контракта:</w:t>
      </w:r>
      <w:r w:rsidR="003B270E" w:rsidRPr="009B68ED">
        <w:rPr>
          <w:sz w:val="24"/>
          <w:szCs w:val="24"/>
        </w:rPr>
        <w:t xml:space="preserve">  </w:t>
      </w:r>
      <w:r w:rsidR="003454F2" w:rsidRPr="009B68ED">
        <w:rPr>
          <w:sz w:val="24"/>
          <w:szCs w:val="24"/>
        </w:rPr>
        <w:t>Настоящий Контракт</w:t>
      </w:r>
      <w:r w:rsidR="004A450E" w:rsidRPr="009B68ED">
        <w:rPr>
          <w:sz w:val="24"/>
          <w:szCs w:val="24"/>
        </w:rPr>
        <w:t>,</w:t>
      </w:r>
      <w:r w:rsidR="003454F2" w:rsidRPr="009B68ED">
        <w:rPr>
          <w:sz w:val="24"/>
          <w:szCs w:val="24"/>
        </w:rPr>
        <w:t xml:space="preserve"> </w:t>
      </w:r>
      <w:r w:rsidR="00ED2773" w:rsidRPr="009B68ED">
        <w:rPr>
          <w:sz w:val="24"/>
          <w:szCs w:val="24"/>
        </w:rPr>
        <w:t xml:space="preserve">вступает </w:t>
      </w:r>
      <w:r w:rsidR="00FA5F7B" w:rsidRPr="009B68ED">
        <w:rPr>
          <w:sz w:val="24"/>
          <w:szCs w:val="24"/>
        </w:rPr>
        <w:t xml:space="preserve">в силу </w:t>
      </w:r>
      <w:r w:rsidR="00764189" w:rsidRPr="009B68ED">
        <w:rPr>
          <w:sz w:val="24"/>
          <w:szCs w:val="24"/>
        </w:rPr>
        <w:t>с момента заключения</w:t>
      </w:r>
      <w:r w:rsidR="00764189" w:rsidRPr="009B68ED">
        <w:rPr>
          <w:b/>
          <w:sz w:val="24"/>
          <w:szCs w:val="24"/>
        </w:rPr>
        <w:t xml:space="preserve"> </w:t>
      </w:r>
      <w:r w:rsidR="00764189" w:rsidRPr="009B68ED">
        <w:rPr>
          <w:sz w:val="24"/>
          <w:szCs w:val="24"/>
        </w:rPr>
        <w:t xml:space="preserve">и действует до </w:t>
      </w:r>
      <w:r w:rsidR="00764189" w:rsidRPr="009B68ED">
        <w:rPr>
          <w:b/>
          <w:sz w:val="24"/>
          <w:szCs w:val="24"/>
        </w:rPr>
        <w:t>31.12.202</w:t>
      </w:r>
      <w:r w:rsidR="005E1769" w:rsidRPr="005E1769">
        <w:rPr>
          <w:b/>
          <w:sz w:val="24"/>
          <w:szCs w:val="24"/>
        </w:rPr>
        <w:t>5</w:t>
      </w:r>
      <w:r w:rsidR="00764189" w:rsidRPr="009B68ED">
        <w:rPr>
          <w:sz w:val="24"/>
          <w:szCs w:val="24"/>
        </w:rPr>
        <w:t xml:space="preserve"> года</w:t>
      </w:r>
      <w:r w:rsidR="003454F2" w:rsidRPr="009B68ED">
        <w:rPr>
          <w:sz w:val="24"/>
          <w:szCs w:val="24"/>
        </w:rPr>
        <w:t>.</w:t>
      </w:r>
    </w:p>
    <w:p w:rsidR="00764189" w:rsidRPr="009B68ED" w:rsidRDefault="00764189" w:rsidP="00040F28">
      <w:pPr>
        <w:ind w:firstLine="567"/>
        <w:jc w:val="both"/>
        <w:rPr>
          <w:sz w:val="24"/>
          <w:szCs w:val="24"/>
        </w:rPr>
      </w:pPr>
    </w:p>
    <w:p w:rsidR="009B68ED" w:rsidRPr="009B68ED" w:rsidRDefault="009B68ED" w:rsidP="009B68ED">
      <w:pPr>
        <w:pStyle w:val="ConsPlusNonformat0"/>
        <w:jc w:val="center"/>
        <w:rPr>
          <w:rFonts w:ascii="Times New Roman" w:hAnsi="Times New Roman" w:cs="Times New Roman"/>
          <w:b/>
          <w:bCs/>
          <w:sz w:val="24"/>
          <w:szCs w:val="24"/>
        </w:rPr>
      </w:pPr>
      <w:r w:rsidRPr="009B68ED">
        <w:rPr>
          <w:rFonts w:ascii="Times New Roman" w:hAnsi="Times New Roman" w:cs="Times New Roman"/>
          <w:b/>
          <w:bCs/>
          <w:sz w:val="24"/>
          <w:szCs w:val="24"/>
        </w:rPr>
        <w:t>СПЕЦИФИКАЦИЯ</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24"/>
        <w:gridCol w:w="1417"/>
        <w:gridCol w:w="1418"/>
        <w:gridCol w:w="1417"/>
      </w:tblGrid>
      <w:tr w:rsidR="005E1769" w:rsidRPr="00954728" w:rsidTr="005E1769">
        <w:trPr>
          <w:trHeight w:val="167"/>
        </w:trPr>
        <w:tc>
          <w:tcPr>
            <w:tcW w:w="11624" w:type="dxa"/>
            <w:shd w:val="clear" w:color="auto" w:fill="auto"/>
          </w:tcPr>
          <w:p w:rsidR="005E1769" w:rsidRPr="00954728" w:rsidRDefault="005E1769" w:rsidP="00E8637C">
            <w:pPr>
              <w:jc w:val="center"/>
              <w:rPr>
                <w:sz w:val="16"/>
                <w:szCs w:val="16"/>
              </w:rPr>
            </w:pPr>
            <w:r w:rsidRPr="00954728">
              <w:rPr>
                <w:sz w:val="16"/>
                <w:szCs w:val="16"/>
              </w:rPr>
              <w:t>Наименование работ</w:t>
            </w:r>
          </w:p>
        </w:tc>
        <w:tc>
          <w:tcPr>
            <w:tcW w:w="1417" w:type="dxa"/>
            <w:shd w:val="clear" w:color="auto" w:fill="auto"/>
          </w:tcPr>
          <w:p w:rsidR="005E1769" w:rsidRPr="00954728" w:rsidRDefault="005E1769" w:rsidP="00E8637C">
            <w:pPr>
              <w:jc w:val="center"/>
              <w:rPr>
                <w:sz w:val="16"/>
                <w:szCs w:val="16"/>
              </w:rPr>
            </w:pPr>
            <w:r w:rsidRPr="00954728">
              <w:rPr>
                <w:sz w:val="16"/>
                <w:szCs w:val="16"/>
              </w:rPr>
              <w:t>Количество месяцев</w:t>
            </w:r>
          </w:p>
        </w:tc>
        <w:tc>
          <w:tcPr>
            <w:tcW w:w="1418" w:type="dxa"/>
            <w:shd w:val="clear" w:color="auto" w:fill="auto"/>
          </w:tcPr>
          <w:p w:rsidR="005E1769" w:rsidRPr="00954728" w:rsidRDefault="005E1769" w:rsidP="00E8637C">
            <w:pPr>
              <w:jc w:val="center"/>
              <w:rPr>
                <w:sz w:val="16"/>
                <w:szCs w:val="16"/>
              </w:rPr>
            </w:pPr>
            <w:r w:rsidRPr="00954728">
              <w:rPr>
                <w:sz w:val="16"/>
                <w:szCs w:val="16"/>
              </w:rPr>
              <w:t>Цена за 1 месяц</w:t>
            </w:r>
          </w:p>
        </w:tc>
        <w:tc>
          <w:tcPr>
            <w:tcW w:w="1417" w:type="dxa"/>
            <w:shd w:val="clear" w:color="auto" w:fill="auto"/>
          </w:tcPr>
          <w:p w:rsidR="005E1769" w:rsidRPr="00954728" w:rsidRDefault="005E1769" w:rsidP="00E8637C">
            <w:pPr>
              <w:jc w:val="center"/>
              <w:rPr>
                <w:sz w:val="16"/>
                <w:szCs w:val="16"/>
              </w:rPr>
            </w:pPr>
            <w:r w:rsidRPr="00954728">
              <w:rPr>
                <w:sz w:val="16"/>
                <w:szCs w:val="16"/>
              </w:rPr>
              <w:t>Сумма</w:t>
            </w:r>
          </w:p>
        </w:tc>
      </w:tr>
      <w:tr w:rsidR="005E1769" w:rsidRPr="00954728" w:rsidTr="005E1769">
        <w:trPr>
          <w:trHeight w:val="383"/>
        </w:trPr>
        <w:tc>
          <w:tcPr>
            <w:tcW w:w="11624" w:type="dxa"/>
            <w:shd w:val="clear" w:color="auto" w:fill="auto"/>
          </w:tcPr>
          <w:p w:rsidR="005E1769" w:rsidRPr="00954728" w:rsidRDefault="005E1769" w:rsidP="00E8637C">
            <w:pPr>
              <w:pStyle w:val="af3"/>
              <w:tabs>
                <w:tab w:val="left" w:pos="0"/>
              </w:tabs>
              <w:spacing w:after="0"/>
              <w:rPr>
                <w:b/>
                <w:color w:val="000000"/>
              </w:rPr>
            </w:pPr>
            <w:r w:rsidRPr="00954728">
              <w:t>Оказание услуг по техническому обслуживанию и текущему ремонту автоматической установки пожарной сигнализации, систем оповещения и управления эвакуацией людей при пожаре, системы передачи извещений в подразделение пожарной охраны</w:t>
            </w:r>
          </w:p>
        </w:tc>
        <w:tc>
          <w:tcPr>
            <w:tcW w:w="1417" w:type="dxa"/>
            <w:shd w:val="clear" w:color="auto" w:fill="auto"/>
            <w:vAlign w:val="center"/>
          </w:tcPr>
          <w:p w:rsidR="005E1769" w:rsidRPr="00954728" w:rsidRDefault="005E1769" w:rsidP="00E8637C">
            <w:pPr>
              <w:jc w:val="center"/>
            </w:pPr>
            <w:r w:rsidRPr="00954728">
              <w:rPr>
                <w:sz w:val="22"/>
                <w:szCs w:val="22"/>
              </w:rPr>
              <w:t>24</w:t>
            </w:r>
          </w:p>
        </w:tc>
        <w:tc>
          <w:tcPr>
            <w:tcW w:w="1418" w:type="dxa"/>
            <w:shd w:val="clear" w:color="auto" w:fill="auto"/>
            <w:vAlign w:val="center"/>
          </w:tcPr>
          <w:p w:rsidR="005E1769" w:rsidRPr="00954728" w:rsidRDefault="005E1769" w:rsidP="00E8637C">
            <w:pPr>
              <w:jc w:val="center"/>
            </w:pPr>
            <w:r w:rsidRPr="00954728">
              <w:t>30 975,00</w:t>
            </w:r>
          </w:p>
        </w:tc>
        <w:tc>
          <w:tcPr>
            <w:tcW w:w="1417" w:type="dxa"/>
            <w:shd w:val="clear" w:color="auto" w:fill="auto"/>
            <w:vAlign w:val="center"/>
          </w:tcPr>
          <w:p w:rsidR="005E1769" w:rsidRPr="00954728" w:rsidRDefault="005E1769" w:rsidP="00E8637C">
            <w:pPr>
              <w:jc w:val="center"/>
            </w:pPr>
            <w:r w:rsidRPr="00954728">
              <w:t>743 400,00</w:t>
            </w:r>
          </w:p>
        </w:tc>
      </w:tr>
      <w:tr w:rsidR="005E1769" w:rsidRPr="00954728" w:rsidTr="005E1769">
        <w:trPr>
          <w:trHeight w:val="388"/>
        </w:trPr>
        <w:tc>
          <w:tcPr>
            <w:tcW w:w="14459" w:type="dxa"/>
            <w:gridSpan w:val="3"/>
            <w:shd w:val="clear" w:color="auto" w:fill="auto"/>
            <w:vAlign w:val="center"/>
          </w:tcPr>
          <w:p w:rsidR="005E1769" w:rsidRPr="00954728" w:rsidRDefault="005E1769" w:rsidP="00E8637C">
            <w:pPr>
              <w:tabs>
                <w:tab w:val="left" w:pos="9195"/>
              </w:tabs>
              <w:jc w:val="right"/>
            </w:pPr>
            <w:r w:rsidRPr="00954728">
              <w:rPr>
                <w:sz w:val="22"/>
                <w:szCs w:val="22"/>
              </w:rPr>
              <w:t>Итого:</w:t>
            </w:r>
          </w:p>
        </w:tc>
        <w:tc>
          <w:tcPr>
            <w:tcW w:w="1417" w:type="dxa"/>
            <w:shd w:val="clear" w:color="auto" w:fill="auto"/>
            <w:vAlign w:val="center"/>
          </w:tcPr>
          <w:p w:rsidR="005E1769" w:rsidRPr="00954728" w:rsidRDefault="005E1769" w:rsidP="00E8637C">
            <w:pPr>
              <w:jc w:val="center"/>
              <w:rPr>
                <w:b/>
              </w:rPr>
            </w:pPr>
            <w:r w:rsidRPr="00954728">
              <w:rPr>
                <w:b/>
                <w:sz w:val="22"/>
                <w:szCs w:val="22"/>
              </w:rPr>
              <w:t>743 400,00</w:t>
            </w:r>
          </w:p>
        </w:tc>
      </w:tr>
    </w:tbl>
    <w:p w:rsidR="005E1769" w:rsidRPr="009B5E4C" w:rsidRDefault="005E1769" w:rsidP="005E1769">
      <w:pPr>
        <w:tabs>
          <w:tab w:val="left" w:pos="7371"/>
        </w:tabs>
        <w:jc w:val="center"/>
        <w:rPr>
          <w:b/>
          <w:sz w:val="24"/>
        </w:rPr>
      </w:pPr>
      <w:r w:rsidRPr="009B5E4C">
        <w:rPr>
          <w:b/>
          <w:sz w:val="24"/>
        </w:rPr>
        <w:lastRenderedPageBreak/>
        <w:t xml:space="preserve">Описание объекта закупки </w:t>
      </w:r>
    </w:p>
    <w:p w:rsidR="005E1769" w:rsidRDefault="005E1769" w:rsidP="005E1769">
      <w:pPr>
        <w:contextualSpacing/>
        <w:jc w:val="center"/>
        <w:rPr>
          <w:b/>
          <w:sz w:val="24"/>
        </w:rPr>
      </w:pPr>
      <w:r w:rsidRPr="00465274">
        <w:rPr>
          <w:b/>
          <w:sz w:val="24"/>
        </w:rPr>
        <w:t>на оказание</w:t>
      </w:r>
      <w:r w:rsidRPr="00465274">
        <w:rPr>
          <w:b/>
          <w:bCs/>
          <w:sz w:val="24"/>
        </w:rPr>
        <w:t xml:space="preserve"> услуг</w:t>
      </w:r>
      <w:r w:rsidRPr="00465274">
        <w:rPr>
          <w:b/>
          <w:sz w:val="24"/>
        </w:rPr>
        <w:t xml:space="preserve"> по техническому обслуживанию и текущему ремонту автоматической пожарной сигнализации, систем оповещения и управления эвакуацией людей при пожаре, системы передачи извещений в подразделение пожарной охраны </w:t>
      </w:r>
    </w:p>
    <w:p w:rsidR="005E1769" w:rsidRPr="00727E89" w:rsidRDefault="005E1769" w:rsidP="005E1769">
      <w:pPr>
        <w:widowControl/>
        <w:numPr>
          <w:ilvl w:val="1"/>
          <w:numId w:val="11"/>
        </w:numPr>
        <w:overflowPunct/>
        <w:rPr>
          <w:b/>
          <w:bCs/>
          <w:color w:val="000000"/>
          <w:sz w:val="22"/>
          <w:szCs w:val="22"/>
        </w:rPr>
      </w:pPr>
      <w:r w:rsidRPr="00727E89">
        <w:rPr>
          <w:b/>
          <w:bCs/>
          <w:color w:val="000000"/>
          <w:sz w:val="22"/>
          <w:szCs w:val="22"/>
        </w:rPr>
        <w:t>Адреса и объекты оказания услуг:</w:t>
      </w:r>
    </w:p>
    <w:tbl>
      <w:tblPr>
        <w:tblW w:w="15876" w:type="dxa"/>
        <w:tblInd w:w="-34" w:type="dxa"/>
        <w:tblLayout w:type="fixed"/>
        <w:tblLook w:val="00A0"/>
      </w:tblPr>
      <w:tblGrid>
        <w:gridCol w:w="567"/>
        <w:gridCol w:w="4537"/>
        <w:gridCol w:w="4535"/>
        <w:gridCol w:w="6237"/>
      </w:tblGrid>
      <w:tr w:rsidR="005E1769" w:rsidRPr="005E1769" w:rsidTr="005E1769">
        <w:trPr>
          <w:trHeight w:val="215"/>
        </w:trPr>
        <w:tc>
          <w:tcPr>
            <w:tcW w:w="567" w:type="dxa"/>
            <w:tcBorders>
              <w:top w:val="single" w:sz="4" w:space="0" w:color="auto"/>
              <w:left w:val="single" w:sz="4" w:space="0" w:color="auto"/>
              <w:bottom w:val="single" w:sz="4" w:space="0" w:color="auto"/>
              <w:right w:val="single" w:sz="4" w:space="0" w:color="auto"/>
            </w:tcBorders>
            <w:vAlign w:val="center"/>
          </w:tcPr>
          <w:p w:rsidR="005E1769" w:rsidRPr="005E1769" w:rsidRDefault="005E1769" w:rsidP="00E8637C">
            <w:pPr>
              <w:jc w:val="center"/>
              <w:rPr>
                <w:color w:val="000000"/>
              </w:rPr>
            </w:pPr>
            <w:r w:rsidRPr="005E1769">
              <w:rPr>
                <w:bCs/>
                <w:color w:val="000000"/>
              </w:rPr>
              <w:t xml:space="preserve">№ </w:t>
            </w:r>
            <w:proofErr w:type="spellStart"/>
            <w:proofErr w:type="gramStart"/>
            <w:r w:rsidRPr="005E1769">
              <w:rPr>
                <w:bCs/>
                <w:color w:val="000000"/>
              </w:rPr>
              <w:t>п</w:t>
            </w:r>
            <w:proofErr w:type="spellEnd"/>
            <w:proofErr w:type="gramEnd"/>
            <w:r w:rsidRPr="005E1769">
              <w:rPr>
                <w:bCs/>
                <w:color w:val="000000"/>
              </w:rPr>
              <w:t>/</w:t>
            </w:r>
            <w:proofErr w:type="spellStart"/>
            <w:r w:rsidRPr="005E1769">
              <w:rPr>
                <w:bCs/>
                <w:color w:val="000000"/>
              </w:rPr>
              <w:t>п</w:t>
            </w:r>
            <w:proofErr w:type="spellEnd"/>
          </w:p>
        </w:tc>
        <w:tc>
          <w:tcPr>
            <w:tcW w:w="4537" w:type="dxa"/>
            <w:tcBorders>
              <w:top w:val="single" w:sz="4" w:space="0" w:color="auto"/>
              <w:left w:val="single" w:sz="4" w:space="0" w:color="auto"/>
              <w:bottom w:val="single" w:sz="4" w:space="0" w:color="auto"/>
              <w:right w:val="single" w:sz="4" w:space="0" w:color="auto"/>
            </w:tcBorders>
            <w:vAlign w:val="center"/>
          </w:tcPr>
          <w:p w:rsidR="005E1769" w:rsidRPr="005E1769" w:rsidRDefault="005E1769" w:rsidP="00E8637C">
            <w:pPr>
              <w:rPr>
                <w:color w:val="000000"/>
              </w:rPr>
            </w:pPr>
            <w:r w:rsidRPr="005E1769">
              <w:rPr>
                <w:bCs/>
                <w:color w:val="000000"/>
              </w:rPr>
              <w:t>Адрес и наименование объектов</w:t>
            </w:r>
          </w:p>
        </w:tc>
        <w:tc>
          <w:tcPr>
            <w:tcW w:w="4535" w:type="dxa"/>
            <w:tcBorders>
              <w:top w:val="single" w:sz="4" w:space="0" w:color="auto"/>
              <w:left w:val="single" w:sz="4" w:space="0" w:color="auto"/>
              <w:bottom w:val="single" w:sz="4" w:space="0" w:color="auto"/>
              <w:right w:val="single" w:sz="4" w:space="0" w:color="auto"/>
            </w:tcBorders>
            <w:vAlign w:val="center"/>
          </w:tcPr>
          <w:p w:rsidR="005E1769" w:rsidRPr="005E1769" w:rsidRDefault="005E1769" w:rsidP="00E8637C">
            <w:pPr>
              <w:jc w:val="center"/>
              <w:rPr>
                <w:color w:val="000000"/>
              </w:rPr>
            </w:pPr>
            <w:r w:rsidRPr="005E1769">
              <w:rPr>
                <w:bCs/>
                <w:color w:val="000000"/>
              </w:rPr>
              <w:t>Характеристики объектов</w:t>
            </w:r>
          </w:p>
        </w:tc>
        <w:tc>
          <w:tcPr>
            <w:tcW w:w="6237" w:type="dxa"/>
            <w:tcBorders>
              <w:top w:val="single" w:sz="4" w:space="0" w:color="auto"/>
              <w:left w:val="single" w:sz="4" w:space="0" w:color="auto"/>
              <w:bottom w:val="single" w:sz="4" w:space="0" w:color="auto"/>
              <w:right w:val="single" w:sz="4" w:space="0" w:color="auto"/>
            </w:tcBorders>
            <w:vAlign w:val="center"/>
          </w:tcPr>
          <w:p w:rsidR="005E1769" w:rsidRPr="005E1769" w:rsidRDefault="005E1769" w:rsidP="00E8637C">
            <w:pPr>
              <w:jc w:val="center"/>
              <w:rPr>
                <w:color w:val="000000"/>
              </w:rPr>
            </w:pPr>
            <w:r w:rsidRPr="005E1769">
              <w:rPr>
                <w:bCs/>
                <w:color w:val="000000"/>
              </w:rPr>
              <w:t>Системы</w:t>
            </w:r>
          </w:p>
        </w:tc>
      </w:tr>
      <w:tr w:rsidR="005E1769" w:rsidRPr="005E1769" w:rsidTr="005E1769">
        <w:trPr>
          <w:trHeight w:val="575"/>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t>1</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xml:space="preserve">Кировская область, </w:t>
            </w:r>
            <w:proofErr w:type="gramStart"/>
            <w:r w:rsidRPr="005E1769">
              <w:t>г</w:t>
            </w:r>
            <w:proofErr w:type="gramEnd"/>
            <w:r w:rsidRPr="005E1769">
              <w:t xml:space="preserve">. Зуевка, </w:t>
            </w:r>
            <w:r w:rsidRPr="005E1769">
              <w:br/>
              <w:t>ул. Исполкомовская, д.109</w:t>
            </w:r>
          </w:p>
          <w:p w:rsidR="005E1769" w:rsidRPr="005E1769" w:rsidRDefault="005E1769" w:rsidP="00E8637C">
            <w:r w:rsidRPr="005E1769">
              <w:t xml:space="preserve">Административное здание  </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xml:space="preserve">- Этажей - 2 </w:t>
            </w:r>
          </w:p>
          <w:p w:rsidR="005E1769" w:rsidRPr="005E1769" w:rsidRDefault="005E1769" w:rsidP="00E8637C">
            <w:r w:rsidRPr="005E1769">
              <w:t>- Площадь защищаемых помещений - 817,0 м</w:t>
            </w:r>
            <w:proofErr w:type="gramStart"/>
            <w:r w:rsidRPr="005E1769">
              <w:t>2</w:t>
            </w:r>
            <w:proofErr w:type="gramEnd"/>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Система пожарной сигнализации</w:t>
            </w:r>
          </w:p>
          <w:p w:rsidR="005E1769" w:rsidRPr="005E1769" w:rsidRDefault="005E1769" w:rsidP="00E8637C">
            <w:r w:rsidRPr="005E1769">
              <w:t>- система оповещения и управления эвакуацией людей при пожаре</w:t>
            </w:r>
          </w:p>
        </w:tc>
      </w:tr>
      <w:tr w:rsidR="005E1769" w:rsidRPr="005E1769" w:rsidTr="005E1769">
        <w:trPr>
          <w:trHeight w:val="429"/>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t>2</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xml:space="preserve">Кировская область, </w:t>
            </w:r>
            <w:proofErr w:type="gramStart"/>
            <w:r w:rsidRPr="005E1769">
              <w:t>г</w:t>
            </w:r>
            <w:proofErr w:type="gramEnd"/>
            <w:r w:rsidRPr="005E1769">
              <w:t xml:space="preserve">. Зуевка, </w:t>
            </w:r>
          </w:p>
          <w:p w:rsidR="005E1769" w:rsidRPr="005E1769" w:rsidRDefault="005E1769" w:rsidP="00E8637C">
            <w:r w:rsidRPr="005E1769">
              <w:t>ул. Исполкомовская, д.109</w:t>
            </w:r>
          </w:p>
          <w:p w:rsidR="005E1769" w:rsidRPr="005E1769" w:rsidRDefault="005E1769" w:rsidP="00E8637C">
            <w:r w:rsidRPr="005E1769">
              <w:rPr>
                <w:rFonts w:eastAsia="Calibri"/>
              </w:rPr>
              <w:t>Акушерский корпус</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Этажей - 1</w:t>
            </w:r>
          </w:p>
          <w:p w:rsidR="005E1769" w:rsidRPr="005E1769" w:rsidRDefault="005E1769" w:rsidP="00E8637C">
            <w:r w:rsidRPr="005E1769">
              <w:t>- Площадь защищаемых помещений - 408,0 м</w:t>
            </w:r>
            <w:proofErr w:type="gramStart"/>
            <w:r w:rsidRPr="005E1769">
              <w:t>2</w:t>
            </w:r>
            <w:proofErr w:type="gramEnd"/>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Система пожарной сигнализации</w:t>
            </w:r>
          </w:p>
          <w:p w:rsidR="005E1769" w:rsidRPr="005E1769" w:rsidRDefault="005E1769" w:rsidP="00E8637C">
            <w:r w:rsidRPr="005E1769">
              <w:t>- система оповещения и управления эвакуацией людей при пожаре</w:t>
            </w:r>
          </w:p>
          <w:p w:rsidR="005E1769" w:rsidRPr="005E1769" w:rsidRDefault="005E1769" w:rsidP="00E8637C">
            <w:r w:rsidRPr="005E1769">
              <w:t>- система передачи извещений в подразделение пожарной охраны</w:t>
            </w:r>
          </w:p>
        </w:tc>
      </w:tr>
      <w:tr w:rsidR="005E1769" w:rsidRPr="005E1769" w:rsidTr="005E1769">
        <w:trPr>
          <w:trHeight w:val="439"/>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t>3</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xml:space="preserve">Кировская область, </w:t>
            </w:r>
            <w:proofErr w:type="gramStart"/>
            <w:r w:rsidRPr="005E1769">
              <w:t>г</w:t>
            </w:r>
            <w:proofErr w:type="gramEnd"/>
            <w:r w:rsidRPr="005E1769">
              <w:t xml:space="preserve">. Зуевка, </w:t>
            </w:r>
            <w:r w:rsidRPr="005E1769">
              <w:br/>
              <w:t>ул. Исполкомовская, д.109</w:t>
            </w:r>
          </w:p>
          <w:p w:rsidR="005E1769" w:rsidRPr="005E1769" w:rsidRDefault="005E1769" w:rsidP="00E8637C">
            <w:r w:rsidRPr="005E1769">
              <w:rPr>
                <w:rFonts w:eastAsia="Calibri"/>
              </w:rPr>
              <w:t>Главный корпус (стационар)</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Этажей - 3 + подвальный этаж</w:t>
            </w:r>
          </w:p>
          <w:p w:rsidR="005E1769" w:rsidRPr="005E1769" w:rsidRDefault="005E1769" w:rsidP="00E8637C">
            <w:r w:rsidRPr="005E1769">
              <w:t>- Площадь защищаемых помещений - 3093,04 м</w:t>
            </w:r>
            <w:proofErr w:type="gramStart"/>
            <w:r w:rsidRPr="005E1769">
              <w:t>2</w:t>
            </w:r>
            <w:proofErr w:type="gramEnd"/>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Система пожарной сигнализации</w:t>
            </w:r>
          </w:p>
          <w:p w:rsidR="005E1769" w:rsidRPr="005E1769" w:rsidRDefault="005E1769" w:rsidP="00E8637C">
            <w:r w:rsidRPr="005E1769">
              <w:t>- система оповещения и управления эвакуацией людей при пожаре</w:t>
            </w:r>
          </w:p>
          <w:p w:rsidR="005E1769" w:rsidRPr="005E1769" w:rsidRDefault="005E1769" w:rsidP="00E8637C">
            <w:r w:rsidRPr="005E1769">
              <w:t>- система передачи извещений в подразделение пожарной охраны</w:t>
            </w:r>
          </w:p>
        </w:tc>
      </w:tr>
      <w:tr w:rsidR="005E1769" w:rsidRPr="005E1769" w:rsidTr="005E1769">
        <w:trPr>
          <w:trHeight w:val="578"/>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t>4</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xml:space="preserve">Кировская область, </w:t>
            </w:r>
            <w:proofErr w:type="gramStart"/>
            <w:r w:rsidRPr="005E1769">
              <w:t>г</w:t>
            </w:r>
            <w:proofErr w:type="gramEnd"/>
            <w:r w:rsidRPr="005E1769">
              <w:t xml:space="preserve">. Зуевка, </w:t>
            </w:r>
            <w:r w:rsidRPr="005E1769">
              <w:br/>
              <w:t>ул. Исполкомовская, д.109</w:t>
            </w:r>
          </w:p>
          <w:p w:rsidR="005E1769" w:rsidRPr="005E1769" w:rsidRDefault="005E1769" w:rsidP="00E8637C">
            <w:r w:rsidRPr="005E1769">
              <w:t>Инфекционное отделение</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xml:space="preserve">- Этажей - 1  </w:t>
            </w:r>
          </w:p>
          <w:p w:rsidR="005E1769" w:rsidRPr="005E1769" w:rsidRDefault="005E1769" w:rsidP="00E8637C">
            <w:r w:rsidRPr="005E1769">
              <w:t>- Площадь защищаемых помещений - 393,90 м</w:t>
            </w:r>
            <w:proofErr w:type="gramStart"/>
            <w:r w:rsidRPr="005E1769">
              <w:t>2</w:t>
            </w:r>
            <w:proofErr w:type="gramEnd"/>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Система пожарной сигнализации</w:t>
            </w:r>
          </w:p>
          <w:p w:rsidR="005E1769" w:rsidRPr="005E1769" w:rsidRDefault="005E1769" w:rsidP="00E8637C">
            <w:r w:rsidRPr="005E1769">
              <w:t>- система оповещения и управления эвакуацией людей при пожаре</w:t>
            </w:r>
          </w:p>
          <w:p w:rsidR="005E1769" w:rsidRPr="005E1769" w:rsidRDefault="005E1769" w:rsidP="00E8637C">
            <w:r w:rsidRPr="005E1769">
              <w:t>- система передачи извещений в подразделение пожарной охраны</w:t>
            </w:r>
          </w:p>
        </w:tc>
      </w:tr>
      <w:tr w:rsidR="005E1769" w:rsidRPr="005E1769" w:rsidTr="005E1769">
        <w:trPr>
          <w:trHeight w:val="578"/>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t>5</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xml:space="preserve">Кировская область, </w:t>
            </w:r>
            <w:proofErr w:type="gramStart"/>
            <w:r w:rsidRPr="005E1769">
              <w:t>г</w:t>
            </w:r>
            <w:proofErr w:type="gramEnd"/>
            <w:r w:rsidRPr="005E1769">
              <w:t xml:space="preserve">. Зуевка, </w:t>
            </w:r>
            <w:r w:rsidRPr="005E1769">
              <w:br/>
              <w:t>ул. Исполкомовская, д.109</w:t>
            </w:r>
          </w:p>
          <w:p w:rsidR="005E1769" w:rsidRPr="005E1769" w:rsidRDefault="005E1769" w:rsidP="00E8637C">
            <w:r w:rsidRPr="005E1769">
              <w:t>Поликлиника</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Этажей - 3</w:t>
            </w:r>
          </w:p>
          <w:p w:rsidR="005E1769" w:rsidRPr="005E1769" w:rsidRDefault="005E1769" w:rsidP="00E8637C">
            <w:r w:rsidRPr="005E1769">
              <w:t>- Площадь защищаемых помещений - 2491,0 м</w:t>
            </w:r>
            <w:proofErr w:type="gramStart"/>
            <w:r w:rsidRPr="005E1769">
              <w:t>2</w:t>
            </w:r>
            <w:proofErr w:type="gramEnd"/>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Система пожарной сигнализации</w:t>
            </w:r>
          </w:p>
          <w:p w:rsidR="005E1769" w:rsidRPr="005E1769" w:rsidRDefault="005E1769" w:rsidP="00E8637C">
            <w:r w:rsidRPr="005E1769">
              <w:t>- система оповещения и управления эвакуацией людей при пожаре</w:t>
            </w:r>
          </w:p>
        </w:tc>
      </w:tr>
      <w:tr w:rsidR="005E1769" w:rsidRPr="005E1769" w:rsidTr="005E1769">
        <w:trPr>
          <w:trHeight w:val="337"/>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t>6</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xml:space="preserve">Кировская область, </w:t>
            </w:r>
            <w:proofErr w:type="gramStart"/>
            <w:r w:rsidRPr="005E1769">
              <w:t>г</w:t>
            </w:r>
            <w:proofErr w:type="gramEnd"/>
            <w:r w:rsidRPr="005E1769">
              <w:t xml:space="preserve">. Зуевка, </w:t>
            </w:r>
          </w:p>
          <w:p w:rsidR="005E1769" w:rsidRPr="005E1769" w:rsidRDefault="005E1769" w:rsidP="00E8637C">
            <w:r w:rsidRPr="005E1769">
              <w:t>ул. Исполкомовская, д.109</w:t>
            </w:r>
          </w:p>
          <w:p w:rsidR="005E1769" w:rsidRPr="005E1769" w:rsidRDefault="005E1769" w:rsidP="00E8637C">
            <w:r w:rsidRPr="005E1769">
              <w:t>Здание морга</w:t>
            </w:r>
          </w:p>
        </w:tc>
        <w:tc>
          <w:tcPr>
            <w:tcW w:w="4535" w:type="dxa"/>
            <w:tcBorders>
              <w:top w:val="single" w:sz="4" w:space="0" w:color="auto"/>
              <w:left w:val="single" w:sz="4" w:space="0" w:color="auto"/>
              <w:bottom w:val="single" w:sz="4" w:space="0" w:color="auto"/>
              <w:right w:val="single" w:sz="4" w:space="0" w:color="auto"/>
            </w:tcBorders>
            <w:shd w:val="clear" w:color="auto" w:fill="FFFFFF"/>
          </w:tcPr>
          <w:p w:rsidR="005E1769" w:rsidRPr="005E1769" w:rsidRDefault="005E1769" w:rsidP="00E8637C">
            <w:r w:rsidRPr="005E1769">
              <w:t xml:space="preserve">- Этажей - 1  </w:t>
            </w:r>
          </w:p>
          <w:p w:rsidR="005E1769" w:rsidRPr="005E1769" w:rsidRDefault="005E1769" w:rsidP="00E8637C">
            <w:r w:rsidRPr="005E1769">
              <w:t>- Площадь защищаемых помещений - 57,1 м</w:t>
            </w:r>
            <w:proofErr w:type="gramStart"/>
            <w:r w:rsidRPr="005E1769">
              <w:t>2</w:t>
            </w:r>
            <w:proofErr w:type="gramEnd"/>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Система пожарной сигнализации</w:t>
            </w:r>
          </w:p>
          <w:p w:rsidR="005E1769" w:rsidRPr="005E1769" w:rsidRDefault="005E1769" w:rsidP="00E8637C">
            <w:r w:rsidRPr="005E1769">
              <w:t>- система оповещения и управления эвакуацией людей при пожаре</w:t>
            </w:r>
          </w:p>
        </w:tc>
      </w:tr>
      <w:tr w:rsidR="005E1769" w:rsidRPr="005E1769" w:rsidTr="005E1769">
        <w:trPr>
          <w:trHeight w:val="458"/>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t>7</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xml:space="preserve">Кировская область, </w:t>
            </w:r>
            <w:proofErr w:type="gramStart"/>
            <w:r w:rsidRPr="005E1769">
              <w:t>г</w:t>
            </w:r>
            <w:proofErr w:type="gramEnd"/>
            <w:r w:rsidRPr="005E1769">
              <w:t xml:space="preserve">. Зуевка, </w:t>
            </w:r>
          </w:p>
          <w:p w:rsidR="005E1769" w:rsidRPr="005E1769" w:rsidRDefault="005E1769" w:rsidP="00E8637C">
            <w:r w:rsidRPr="005E1769">
              <w:t>ул. Исполкомовская, д.109</w:t>
            </w:r>
          </w:p>
          <w:p w:rsidR="005E1769" w:rsidRPr="005E1769" w:rsidRDefault="005E1769" w:rsidP="00E8637C">
            <w:r w:rsidRPr="005E1769">
              <w:t>Отделение переливания крови</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Этажей - 1</w:t>
            </w:r>
          </w:p>
          <w:p w:rsidR="005E1769" w:rsidRPr="005E1769" w:rsidRDefault="005E1769" w:rsidP="00E8637C">
            <w:r w:rsidRPr="005E1769">
              <w:t>- Площадь защищаемых помещений - 85,9 м</w:t>
            </w:r>
            <w:proofErr w:type="gramStart"/>
            <w:r w:rsidRPr="005E1769">
              <w:t>2</w:t>
            </w:r>
            <w:proofErr w:type="gramEnd"/>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Система пожарной сигнализации</w:t>
            </w:r>
          </w:p>
          <w:p w:rsidR="005E1769" w:rsidRPr="005E1769" w:rsidRDefault="005E1769" w:rsidP="00E8637C">
            <w:r w:rsidRPr="005E1769">
              <w:t>- система оповещения и управления эвакуацией людей при пожаре</w:t>
            </w:r>
          </w:p>
        </w:tc>
      </w:tr>
      <w:tr w:rsidR="005E1769" w:rsidRPr="005E1769" w:rsidTr="005E1769">
        <w:trPr>
          <w:trHeight w:val="458"/>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t>8</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xml:space="preserve">Кировская область, </w:t>
            </w:r>
            <w:proofErr w:type="gramStart"/>
            <w:r w:rsidRPr="005E1769">
              <w:t>г</w:t>
            </w:r>
            <w:proofErr w:type="gramEnd"/>
            <w:r w:rsidRPr="005E1769">
              <w:t xml:space="preserve">. Зуевка </w:t>
            </w:r>
            <w:r w:rsidRPr="005E1769">
              <w:br/>
              <w:t>ул. Исполкомовская ,109</w:t>
            </w:r>
          </w:p>
          <w:p w:rsidR="005E1769" w:rsidRPr="005E1769" w:rsidRDefault="005E1769" w:rsidP="00E8637C">
            <w:r w:rsidRPr="005E1769">
              <w:t>Пищеблок</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xml:space="preserve">- Этажей - 1  </w:t>
            </w:r>
          </w:p>
          <w:p w:rsidR="005E1769" w:rsidRPr="005E1769" w:rsidRDefault="005E1769" w:rsidP="00E8637C">
            <w:r w:rsidRPr="005E1769">
              <w:t>- Площадь защищаемых помещений - 269,3 м</w:t>
            </w:r>
            <w:proofErr w:type="gramStart"/>
            <w:r w:rsidRPr="005E1769">
              <w:t>2</w:t>
            </w:r>
            <w:proofErr w:type="gramEnd"/>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Система пожарной сигнализации</w:t>
            </w:r>
          </w:p>
          <w:p w:rsidR="005E1769" w:rsidRPr="005E1769" w:rsidRDefault="005E1769" w:rsidP="00E8637C">
            <w:r w:rsidRPr="005E1769">
              <w:t>- система оповещения и управления эвакуацией людей при пожаре</w:t>
            </w:r>
          </w:p>
        </w:tc>
      </w:tr>
      <w:tr w:rsidR="005E1769" w:rsidRPr="005E1769" w:rsidTr="005E1769">
        <w:trPr>
          <w:trHeight w:val="458"/>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t>9</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pPr>
              <w:pStyle w:val="2f3"/>
              <w:shd w:val="clear" w:color="auto" w:fill="auto"/>
              <w:tabs>
                <w:tab w:val="left" w:pos="1202"/>
              </w:tabs>
              <w:spacing w:line="240" w:lineRule="auto"/>
              <w:ind w:right="-2"/>
              <w:jc w:val="left"/>
              <w:rPr>
                <w:rFonts w:ascii="Times New Roman" w:eastAsia="Calibri" w:hAnsi="Times New Roman" w:cs="Times New Roman"/>
                <w:sz w:val="20"/>
                <w:szCs w:val="20"/>
                <w:lang w:bidi="ru-RU"/>
              </w:rPr>
            </w:pPr>
            <w:r w:rsidRPr="005E1769">
              <w:rPr>
                <w:rFonts w:ascii="Times New Roman" w:eastAsia="Calibri" w:hAnsi="Times New Roman" w:cs="Times New Roman"/>
                <w:sz w:val="20"/>
                <w:szCs w:val="20"/>
              </w:rPr>
              <w:t xml:space="preserve">Кировская область, </w:t>
            </w:r>
            <w:proofErr w:type="gramStart"/>
            <w:r w:rsidRPr="005E1769">
              <w:rPr>
                <w:rFonts w:ascii="Times New Roman" w:eastAsia="Calibri" w:hAnsi="Times New Roman" w:cs="Times New Roman"/>
                <w:sz w:val="20"/>
                <w:szCs w:val="20"/>
              </w:rPr>
              <w:t>г</w:t>
            </w:r>
            <w:proofErr w:type="gramEnd"/>
            <w:r w:rsidRPr="005E1769">
              <w:rPr>
                <w:rFonts w:ascii="Times New Roman" w:eastAsia="Calibri" w:hAnsi="Times New Roman" w:cs="Times New Roman"/>
                <w:sz w:val="20"/>
                <w:szCs w:val="20"/>
              </w:rPr>
              <w:t>. Зуевка, ул. Исполкомовская, д. 109</w:t>
            </w:r>
          </w:p>
          <w:p w:rsidR="005E1769" w:rsidRPr="005E1769" w:rsidRDefault="005E1769" w:rsidP="00E8637C">
            <w:pPr>
              <w:tabs>
                <w:tab w:val="left" w:pos="3210"/>
              </w:tabs>
            </w:pPr>
            <w:r w:rsidRPr="005E1769">
              <w:rPr>
                <w:rFonts w:eastAsia="Calibri"/>
                <w:lang w:bidi="ru-RU"/>
              </w:rPr>
              <w:t>Гаражные боксы № 1, 2, 3</w:t>
            </w:r>
            <w:r w:rsidRPr="005E1769">
              <w:tab/>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Этажей - 1</w:t>
            </w:r>
          </w:p>
          <w:p w:rsidR="005E1769" w:rsidRPr="005E1769" w:rsidRDefault="005E1769" w:rsidP="00E8637C">
            <w:r w:rsidRPr="005E1769">
              <w:t>- Площадь защищаемых помещений -  42,3 м</w:t>
            </w:r>
            <w:proofErr w:type="gramStart"/>
            <w:r w:rsidRPr="005E1769">
              <w:t>2</w:t>
            </w:r>
            <w:proofErr w:type="gramEnd"/>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tc>
      </w:tr>
      <w:tr w:rsidR="005E1769" w:rsidRPr="005E1769" w:rsidTr="005E1769">
        <w:trPr>
          <w:trHeight w:val="458"/>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t>10</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xml:space="preserve">Кировская область, </w:t>
            </w:r>
            <w:proofErr w:type="gramStart"/>
            <w:r w:rsidRPr="005E1769">
              <w:t>г</w:t>
            </w:r>
            <w:proofErr w:type="gramEnd"/>
            <w:r w:rsidRPr="005E1769">
              <w:t>. Зуевка, ул. Победы, д.2</w:t>
            </w:r>
          </w:p>
          <w:p w:rsidR="005E1769" w:rsidRPr="005E1769" w:rsidRDefault="005E1769" w:rsidP="00E8637C">
            <w:r w:rsidRPr="005E1769">
              <w:t>Филиал поликлиники</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Этажей - 1</w:t>
            </w:r>
          </w:p>
          <w:p w:rsidR="005E1769" w:rsidRPr="005E1769" w:rsidRDefault="005E1769" w:rsidP="00E8637C">
            <w:r w:rsidRPr="005E1769">
              <w:t>- Площадь защищаемых помещений - 45,7 м</w:t>
            </w:r>
            <w:proofErr w:type="gramStart"/>
            <w:r w:rsidRPr="005E1769">
              <w:t>2</w:t>
            </w:r>
            <w:proofErr w:type="gramEnd"/>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Система пожарной сигнализации</w:t>
            </w:r>
          </w:p>
          <w:p w:rsidR="005E1769" w:rsidRPr="005E1769" w:rsidRDefault="005E1769" w:rsidP="00E8637C">
            <w:r w:rsidRPr="005E1769">
              <w:t>- система оповещения и управления эвакуацией людей при пожаре</w:t>
            </w:r>
          </w:p>
        </w:tc>
      </w:tr>
      <w:tr w:rsidR="005E1769" w:rsidRPr="005E1769" w:rsidTr="005E1769">
        <w:trPr>
          <w:trHeight w:val="458"/>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t>11</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xml:space="preserve">Кировская область, Зуевский район, </w:t>
            </w:r>
          </w:p>
          <w:p w:rsidR="005E1769" w:rsidRPr="005E1769" w:rsidRDefault="005E1769" w:rsidP="00E8637C">
            <w:r w:rsidRPr="005E1769">
              <w:t xml:space="preserve">с. Мухино, ул. </w:t>
            </w:r>
            <w:proofErr w:type="gramStart"/>
            <w:r w:rsidRPr="005E1769">
              <w:t>Советская</w:t>
            </w:r>
            <w:proofErr w:type="gramEnd"/>
            <w:r w:rsidRPr="005E1769">
              <w:t>, 12</w:t>
            </w:r>
          </w:p>
          <w:p w:rsidR="005E1769" w:rsidRPr="005E1769" w:rsidRDefault="005E1769" w:rsidP="00E8637C">
            <w:proofErr w:type="spellStart"/>
            <w:r w:rsidRPr="005E1769">
              <w:t>Мухинская</w:t>
            </w:r>
            <w:proofErr w:type="spellEnd"/>
            <w:r w:rsidRPr="005E1769">
              <w:t xml:space="preserve"> врачебная амбулатория</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Этажей - 2</w:t>
            </w:r>
          </w:p>
          <w:p w:rsidR="005E1769" w:rsidRPr="005E1769" w:rsidRDefault="005E1769" w:rsidP="00E8637C">
            <w:r w:rsidRPr="005E1769">
              <w:t>- Площадь защищаемых помещений - 620,9 м</w:t>
            </w:r>
            <w:proofErr w:type="gramStart"/>
            <w:r w:rsidRPr="005E1769">
              <w:t>2</w:t>
            </w:r>
            <w:proofErr w:type="gramEnd"/>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Система пожарной сигнализации</w:t>
            </w:r>
          </w:p>
          <w:p w:rsidR="005E1769" w:rsidRPr="005E1769" w:rsidRDefault="005E1769" w:rsidP="00E8637C">
            <w:r w:rsidRPr="005E1769">
              <w:t>- система оповещения и управления эвакуацией людей при пожаре</w:t>
            </w:r>
          </w:p>
        </w:tc>
      </w:tr>
      <w:tr w:rsidR="005E1769" w:rsidRPr="005E1769" w:rsidTr="005E1769">
        <w:trPr>
          <w:trHeight w:val="458"/>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t>12</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xml:space="preserve">Кировская область, Зуевский район, </w:t>
            </w:r>
            <w:r w:rsidRPr="005E1769">
              <w:br/>
              <w:t>п. Октябрьский, ул. Дружбы, д. 2</w:t>
            </w:r>
          </w:p>
          <w:p w:rsidR="005E1769" w:rsidRPr="005E1769" w:rsidRDefault="005E1769" w:rsidP="00E8637C">
            <w:r w:rsidRPr="005E1769">
              <w:rPr>
                <w:rFonts w:eastAsia="Calibri"/>
                <w:lang w:bidi="ru-RU"/>
              </w:rPr>
              <w:t>Октябрьская врачебная амбулатория</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Этажей - 1</w:t>
            </w:r>
          </w:p>
          <w:p w:rsidR="005E1769" w:rsidRPr="005E1769" w:rsidRDefault="005E1769" w:rsidP="00E8637C">
            <w:r w:rsidRPr="005E1769">
              <w:t>- Площадь защищаемых помещений - 171,0 м</w:t>
            </w:r>
            <w:proofErr w:type="gramStart"/>
            <w:r w:rsidRPr="005E1769">
              <w:t>2</w:t>
            </w:r>
            <w:proofErr w:type="gramEnd"/>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Система пожарной сигнализации</w:t>
            </w:r>
          </w:p>
          <w:p w:rsidR="005E1769" w:rsidRPr="005E1769" w:rsidRDefault="005E1769" w:rsidP="00E8637C">
            <w:r w:rsidRPr="005E1769">
              <w:t>- система оповещения и управления эвакуацией людей при пожаре</w:t>
            </w:r>
          </w:p>
        </w:tc>
      </w:tr>
      <w:tr w:rsidR="005E1769" w:rsidRPr="005E1769" w:rsidTr="005E1769">
        <w:trPr>
          <w:trHeight w:val="458"/>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t>13</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pPr>
              <w:pStyle w:val="2f3"/>
              <w:shd w:val="clear" w:color="auto" w:fill="auto"/>
              <w:tabs>
                <w:tab w:val="left" w:pos="1202"/>
              </w:tabs>
              <w:spacing w:line="240" w:lineRule="auto"/>
              <w:ind w:right="-2"/>
              <w:jc w:val="left"/>
              <w:rPr>
                <w:rFonts w:ascii="Times New Roman" w:eastAsia="Calibri" w:hAnsi="Times New Roman" w:cs="Times New Roman"/>
                <w:sz w:val="20"/>
                <w:szCs w:val="20"/>
                <w:lang w:bidi="ru-RU"/>
              </w:rPr>
            </w:pPr>
            <w:r w:rsidRPr="005E1769">
              <w:rPr>
                <w:rFonts w:ascii="Times New Roman" w:eastAsia="Calibri" w:hAnsi="Times New Roman" w:cs="Times New Roman"/>
                <w:sz w:val="20"/>
                <w:szCs w:val="20"/>
                <w:lang w:bidi="ru-RU"/>
              </w:rPr>
              <w:t xml:space="preserve">Кировская область, Зуевский район, </w:t>
            </w:r>
            <w:r w:rsidRPr="005E1769">
              <w:rPr>
                <w:rFonts w:ascii="Times New Roman" w:eastAsia="Calibri" w:hAnsi="Times New Roman" w:cs="Times New Roman"/>
                <w:sz w:val="20"/>
                <w:szCs w:val="20"/>
                <w:lang w:bidi="ru-RU"/>
              </w:rPr>
              <w:br/>
              <w:t xml:space="preserve">п. </w:t>
            </w:r>
            <w:proofErr w:type="spellStart"/>
            <w:r w:rsidRPr="005E1769">
              <w:rPr>
                <w:rFonts w:ascii="Times New Roman" w:eastAsia="Calibri" w:hAnsi="Times New Roman" w:cs="Times New Roman"/>
                <w:sz w:val="20"/>
                <w:szCs w:val="20"/>
                <w:lang w:bidi="ru-RU"/>
              </w:rPr>
              <w:t>Кордяга</w:t>
            </w:r>
            <w:proofErr w:type="spellEnd"/>
            <w:r w:rsidRPr="005E1769">
              <w:rPr>
                <w:rFonts w:ascii="Times New Roman" w:eastAsia="Calibri" w:hAnsi="Times New Roman" w:cs="Times New Roman"/>
                <w:sz w:val="20"/>
                <w:szCs w:val="20"/>
                <w:lang w:bidi="ru-RU"/>
              </w:rPr>
              <w:t>, ул. Ленина, д. 20</w:t>
            </w:r>
          </w:p>
          <w:p w:rsidR="005E1769" w:rsidRPr="005E1769" w:rsidRDefault="005E1769" w:rsidP="00E8637C">
            <w:pPr>
              <w:pStyle w:val="2f3"/>
              <w:shd w:val="clear" w:color="auto" w:fill="auto"/>
              <w:tabs>
                <w:tab w:val="left" w:pos="1202"/>
              </w:tabs>
              <w:spacing w:line="240" w:lineRule="auto"/>
              <w:ind w:right="-2"/>
              <w:jc w:val="left"/>
              <w:rPr>
                <w:rFonts w:ascii="Times New Roman" w:eastAsia="Calibri" w:hAnsi="Times New Roman" w:cs="Times New Roman"/>
                <w:sz w:val="20"/>
                <w:szCs w:val="20"/>
                <w:lang w:bidi="ru-RU"/>
              </w:rPr>
            </w:pPr>
            <w:r w:rsidRPr="005E1769">
              <w:rPr>
                <w:rFonts w:ascii="Times New Roman" w:eastAsia="Calibri" w:hAnsi="Times New Roman" w:cs="Times New Roman"/>
                <w:sz w:val="20"/>
                <w:szCs w:val="20"/>
                <w:lang w:bidi="ru-RU"/>
              </w:rPr>
              <w:t xml:space="preserve">Отделение общей врачебной практики (семейной медицины) п. </w:t>
            </w:r>
            <w:proofErr w:type="spellStart"/>
            <w:r w:rsidRPr="005E1769">
              <w:rPr>
                <w:rFonts w:ascii="Times New Roman" w:eastAsia="Calibri" w:hAnsi="Times New Roman" w:cs="Times New Roman"/>
                <w:sz w:val="20"/>
                <w:szCs w:val="20"/>
                <w:lang w:bidi="ru-RU"/>
              </w:rPr>
              <w:t>Кордяга</w:t>
            </w:r>
            <w:proofErr w:type="spellEnd"/>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Этажей - 1</w:t>
            </w:r>
          </w:p>
          <w:p w:rsidR="005E1769" w:rsidRPr="005E1769" w:rsidRDefault="005E1769" w:rsidP="00E8637C">
            <w:r w:rsidRPr="005E1769">
              <w:t>- Площадь защищаемых помещений - 95,6 м</w:t>
            </w:r>
            <w:proofErr w:type="gramStart"/>
            <w:r w:rsidRPr="005E1769">
              <w:t>2</w:t>
            </w:r>
            <w:proofErr w:type="gramEnd"/>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Система пожарной сигнализации</w:t>
            </w:r>
          </w:p>
          <w:p w:rsidR="005E1769" w:rsidRPr="005E1769" w:rsidRDefault="005E1769" w:rsidP="00E8637C">
            <w:r w:rsidRPr="005E1769">
              <w:t>- система оповещения и управления эвакуацией людей при пожаре</w:t>
            </w:r>
          </w:p>
        </w:tc>
      </w:tr>
      <w:tr w:rsidR="005E1769" w:rsidRPr="005E1769" w:rsidTr="005E1769">
        <w:trPr>
          <w:trHeight w:val="458"/>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lastRenderedPageBreak/>
              <w:t>14</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xml:space="preserve">Кировская область, Зуевский район, </w:t>
            </w:r>
            <w:r w:rsidRPr="005E1769">
              <w:br/>
              <w:t xml:space="preserve">п. </w:t>
            </w:r>
            <w:proofErr w:type="spellStart"/>
            <w:r w:rsidRPr="005E1769">
              <w:t>Семушино</w:t>
            </w:r>
            <w:proofErr w:type="spellEnd"/>
            <w:r w:rsidRPr="005E1769">
              <w:t>, ул. Коммунистическая, д. 13</w:t>
            </w:r>
          </w:p>
          <w:p w:rsidR="005E1769" w:rsidRPr="005E1769" w:rsidRDefault="005E1769" w:rsidP="00E8637C">
            <w:proofErr w:type="spellStart"/>
            <w:r w:rsidRPr="005E1769">
              <w:rPr>
                <w:rFonts w:eastAsia="Calibri"/>
                <w:lang w:bidi="ru-RU"/>
              </w:rPr>
              <w:t>Семушинская</w:t>
            </w:r>
            <w:proofErr w:type="spellEnd"/>
            <w:r w:rsidRPr="005E1769">
              <w:rPr>
                <w:rFonts w:eastAsia="Calibri"/>
                <w:lang w:bidi="ru-RU"/>
              </w:rPr>
              <w:t xml:space="preserve"> врачебная амбулатория</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Этажей - 1</w:t>
            </w:r>
          </w:p>
          <w:p w:rsidR="005E1769" w:rsidRPr="005E1769" w:rsidRDefault="005E1769" w:rsidP="00E8637C">
            <w:r w:rsidRPr="005E1769">
              <w:t>- Площадь защищаемых помещений - 425,5 м</w:t>
            </w:r>
            <w:proofErr w:type="gramStart"/>
            <w:r w:rsidRPr="005E1769">
              <w:t>2</w:t>
            </w:r>
            <w:proofErr w:type="gramEnd"/>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Система пожарной сигнализации</w:t>
            </w:r>
          </w:p>
          <w:p w:rsidR="005E1769" w:rsidRPr="005E1769" w:rsidRDefault="005E1769" w:rsidP="00E8637C">
            <w:r w:rsidRPr="005E1769">
              <w:t>- система оповещения и управления эвакуацией людей при пожаре</w:t>
            </w:r>
          </w:p>
        </w:tc>
      </w:tr>
      <w:tr w:rsidR="005E1769" w:rsidRPr="005E1769" w:rsidTr="005E1769">
        <w:trPr>
          <w:trHeight w:val="458"/>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t>15</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pPr>
              <w:pStyle w:val="2f3"/>
              <w:shd w:val="clear" w:color="auto" w:fill="auto"/>
              <w:tabs>
                <w:tab w:val="left" w:pos="1202"/>
              </w:tabs>
              <w:spacing w:line="240" w:lineRule="auto"/>
              <w:ind w:right="-2"/>
              <w:jc w:val="left"/>
              <w:rPr>
                <w:rFonts w:ascii="Times New Roman" w:eastAsia="Calibri" w:hAnsi="Times New Roman" w:cs="Times New Roman"/>
                <w:sz w:val="20"/>
                <w:szCs w:val="20"/>
                <w:lang w:bidi="ru-RU"/>
              </w:rPr>
            </w:pPr>
            <w:r w:rsidRPr="005E1769">
              <w:rPr>
                <w:rFonts w:ascii="Times New Roman" w:eastAsia="Calibri" w:hAnsi="Times New Roman" w:cs="Times New Roman"/>
                <w:sz w:val="20"/>
                <w:szCs w:val="20"/>
                <w:lang w:bidi="ru-RU"/>
              </w:rPr>
              <w:t>Кировская область, Зуевский район, п. Соколовка, ул. Центральная, 3Б</w:t>
            </w:r>
          </w:p>
          <w:p w:rsidR="005E1769" w:rsidRPr="005E1769" w:rsidRDefault="005E1769" w:rsidP="00E8637C">
            <w:pPr>
              <w:pStyle w:val="2f3"/>
              <w:shd w:val="clear" w:color="auto" w:fill="auto"/>
              <w:tabs>
                <w:tab w:val="left" w:pos="1202"/>
              </w:tabs>
              <w:spacing w:line="240" w:lineRule="auto"/>
              <w:ind w:right="-2"/>
              <w:jc w:val="left"/>
              <w:rPr>
                <w:rFonts w:ascii="Times New Roman" w:eastAsia="Calibri" w:hAnsi="Times New Roman" w:cs="Times New Roman"/>
                <w:sz w:val="20"/>
                <w:szCs w:val="20"/>
                <w:lang w:bidi="ru-RU"/>
              </w:rPr>
            </w:pPr>
            <w:r w:rsidRPr="005E1769">
              <w:rPr>
                <w:rFonts w:ascii="Times New Roman" w:eastAsia="Calibri" w:hAnsi="Times New Roman" w:cs="Times New Roman"/>
                <w:sz w:val="20"/>
                <w:szCs w:val="20"/>
                <w:lang w:bidi="ru-RU"/>
              </w:rPr>
              <w:t>Отделение врача общей практики (семейной медицины) п. Соколовка</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Этажей-1</w:t>
            </w:r>
          </w:p>
          <w:p w:rsidR="005E1769" w:rsidRPr="005E1769" w:rsidRDefault="005E1769" w:rsidP="00E8637C">
            <w:r w:rsidRPr="005E1769">
              <w:t>-площадь защищаемых помещений – 171,9 м</w:t>
            </w:r>
            <w:proofErr w:type="gramStart"/>
            <w:r w:rsidRPr="005E1769">
              <w:t>2</w:t>
            </w:r>
            <w:proofErr w:type="gramEnd"/>
          </w:p>
          <w:p w:rsidR="005E1769" w:rsidRPr="005E1769" w:rsidRDefault="005E1769" w:rsidP="00E8637C"/>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Система пожарной сигнализации</w:t>
            </w:r>
          </w:p>
          <w:p w:rsidR="005E1769" w:rsidRPr="005E1769" w:rsidRDefault="005E1769" w:rsidP="00E8637C">
            <w:r w:rsidRPr="005E1769">
              <w:t>- система оповещения и управления эвакуацией людей при пожаре</w:t>
            </w:r>
          </w:p>
        </w:tc>
      </w:tr>
      <w:tr w:rsidR="005E1769" w:rsidRPr="005E1769" w:rsidTr="005E1769">
        <w:trPr>
          <w:trHeight w:val="458"/>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t>16</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xml:space="preserve">Кировская область, Зуевский район, </w:t>
            </w:r>
            <w:r w:rsidRPr="005E1769">
              <w:br/>
              <w:t>п. Косино, ул. Свободы, д. 52</w:t>
            </w:r>
          </w:p>
          <w:p w:rsidR="005E1769" w:rsidRPr="005E1769" w:rsidRDefault="005E1769" w:rsidP="00E8637C">
            <w:proofErr w:type="spellStart"/>
            <w:r w:rsidRPr="005E1769">
              <w:rPr>
                <w:rFonts w:eastAsia="Calibri"/>
                <w:lang w:bidi="ru-RU"/>
              </w:rPr>
              <w:t>Косинская</w:t>
            </w:r>
            <w:proofErr w:type="spellEnd"/>
            <w:r w:rsidRPr="005E1769">
              <w:rPr>
                <w:rFonts w:eastAsia="Calibri"/>
                <w:lang w:bidi="ru-RU"/>
              </w:rPr>
              <w:t xml:space="preserve"> врачебная амбулатория</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Этажей - 1</w:t>
            </w:r>
          </w:p>
          <w:p w:rsidR="005E1769" w:rsidRPr="005E1769" w:rsidRDefault="005E1769" w:rsidP="00E8637C">
            <w:r w:rsidRPr="005E1769">
              <w:t>- Площадь защищаемых помещений - 199,0 м</w:t>
            </w:r>
            <w:proofErr w:type="gramStart"/>
            <w:r w:rsidRPr="005E1769">
              <w:t>2</w:t>
            </w:r>
            <w:proofErr w:type="gramEnd"/>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Система пожарной сигнализации</w:t>
            </w:r>
          </w:p>
          <w:p w:rsidR="005E1769" w:rsidRPr="005E1769" w:rsidRDefault="005E1769" w:rsidP="00E8637C">
            <w:r w:rsidRPr="005E1769">
              <w:t>- система оповещения и управления эвакуацией людей при пожаре</w:t>
            </w:r>
          </w:p>
        </w:tc>
      </w:tr>
      <w:tr w:rsidR="005E1769" w:rsidRPr="005E1769" w:rsidTr="005E1769">
        <w:trPr>
          <w:trHeight w:val="458"/>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t>17</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xml:space="preserve">Кировская область, Зуевский район, </w:t>
            </w:r>
            <w:r w:rsidRPr="005E1769">
              <w:br/>
              <w:t xml:space="preserve">д. </w:t>
            </w:r>
            <w:proofErr w:type="spellStart"/>
            <w:r w:rsidRPr="005E1769">
              <w:t>Мусихи</w:t>
            </w:r>
            <w:proofErr w:type="spellEnd"/>
            <w:r w:rsidRPr="005E1769">
              <w:t xml:space="preserve">, ул. Торговая, д.11а </w:t>
            </w:r>
          </w:p>
          <w:p w:rsidR="005E1769" w:rsidRPr="005E1769" w:rsidRDefault="005E1769" w:rsidP="00E8637C">
            <w:proofErr w:type="spellStart"/>
            <w:r w:rsidRPr="005E1769">
              <w:rPr>
                <w:rFonts w:eastAsia="Calibri"/>
              </w:rPr>
              <w:t>Мусихинский</w:t>
            </w:r>
            <w:proofErr w:type="spellEnd"/>
            <w:r w:rsidRPr="005E1769">
              <w:rPr>
                <w:rFonts w:eastAsia="Calibri"/>
              </w:rPr>
              <w:t xml:space="preserve"> </w:t>
            </w:r>
            <w:r w:rsidRPr="005E1769">
              <w:rPr>
                <w:rFonts w:eastAsia="Calibri"/>
                <w:lang w:bidi="ru-RU"/>
              </w:rPr>
              <w:t>фельдшерско-акушерский пункт</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Этажей - 1</w:t>
            </w:r>
          </w:p>
          <w:p w:rsidR="005E1769" w:rsidRPr="005E1769" w:rsidRDefault="005E1769" w:rsidP="00E8637C">
            <w:r w:rsidRPr="005E1769">
              <w:t>- Площадь защищаемых помещений - 89,3 м</w:t>
            </w:r>
            <w:proofErr w:type="gramStart"/>
            <w:r w:rsidRPr="005E1769">
              <w:t>2</w:t>
            </w:r>
            <w:proofErr w:type="gramEnd"/>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Система пожарной сигнализации</w:t>
            </w:r>
          </w:p>
          <w:p w:rsidR="005E1769" w:rsidRPr="005E1769" w:rsidRDefault="005E1769" w:rsidP="00E8637C">
            <w:r w:rsidRPr="005E1769">
              <w:t>- система оповещения и управления эвакуацией людей при пожаре</w:t>
            </w:r>
          </w:p>
        </w:tc>
      </w:tr>
      <w:tr w:rsidR="005E1769" w:rsidRPr="005E1769" w:rsidTr="005E1769">
        <w:trPr>
          <w:trHeight w:val="458"/>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t>18</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xml:space="preserve">Кировская область, Зуевский район, </w:t>
            </w:r>
            <w:r w:rsidRPr="005E1769">
              <w:br/>
              <w:t xml:space="preserve">п. </w:t>
            </w:r>
            <w:proofErr w:type="spellStart"/>
            <w:r w:rsidRPr="005E1769">
              <w:t>Сезенево</w:t>
            </w:r>
            <w:proofErr w:type="spellEnd"/>
            <w:r w:rsidRPr="005E1769">
              <w:t xml:space="preserve">, ул. Новая, 2а </w:t>
            </w:r>
          </w:p>
          <w:p w:rsidR="005E1769" w:rsidRPr="005E1769" w:rsidRDefault="005E1769" w:rsidP="00E8637C">
            <w:proofErr w:type="spellStart"/>
            <w:r w:rsidRPr="005E1769">
              <w:rPr>
                <w:rFonts w:eastAsia="Calibri"/>
              </w:rPr>
              <w:t>Сезеневский</w:t>
            </w:r>
            <w:proofErr w:type="spellEnd"/>
            <w:r w:rsidRPr="005E1769">
              <w:rPr>
                <w:rFonts w:eastAsia="Calibri"/>
              </w:rPr>
              <w:t xml:space="preserve"> </w:t>
            </w:r>
            <w:r w:rsidRPr="005E1769">
              <w:rPr>
                <w:rFonts w:eastAsia="Calibri"/>
                <w:lang w:bidi="ru-RU"/>
              </w:rPr>
              <w:t>фельдшерско-акушерский пункт</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Этажей - 1</w:t>
            </w:r>
          </w:p>
          <w:p w:rsidR="005E1769" w:rsidRPr="005E1769" w:rsidRDefault="005E1769" w:rsidP="00E8637C">
            <w:r w:rsidRPr="005E1769">
              <w:t>- Площадь защищаемых помещений - 84,0 м</w:t>
            </w:r>
            <w:proofErr w:type="gramStart"/>
            <w:r w:rsidRPr="005E1769">
              <w:t>2</w:t>
            </w:r>
            <w:proofErr w:type="gramEnd"/>
          </w:p>
          <w:p w:rsidR="005E1769" w:rsidRPr="005E1769" w:rsidRDefault="005E1769" w:rsidP="00E8637C"/>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Система пожарной сигнализации</w:t>
            </w:r>
          </w:p>
          <w:p w:rsidR="005E1769" w:rsidRPr="005E1769" w:rsidRDefault="005E1769" w:rsidP="00E8637C">
            <w:r w:rsidRPr="005E1769">
              <w:t>- система оповещения и управления эвакуацией людей при пожаре</w:t>
            </w:r>
          </w:p>
        </w:tc>
      </w:tr>
      <w:tr w:rsidR="005E1769" w:rsidRPr="005E1769" w:rsidTr="005E1769">
        <w:trPr>
          <w:trHeight w:val="274"/>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t>19</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rPr>
                <w:rFonts w:eastAsia="Calibri"/>
              </w:rPr>
              <w:t xml:space="preserve">Кировская область, Зуевский район, железнодорожная станция </w:t>
            </w:r>
            <w:proofErr w:type="spellStart"/>
            <w:r w:rsidRPr="005E1769">
              <w:rPr>
                <w:rFonts w:eastAsia="Calibri"/>
              </w:rPr>
              <w:t>Ардаши</w:t>
            </w:r>
            <w:proofErr w:type="spellEnd"/>
            <w:r w:rsidRPr="005E1769">
              <w:rPr>
                <w:rFonts w:eastAsia="Calibri"/>
              </w:rPr>
              <w:t xml:space="preserve">, </w:t>
            </w:r>
            <w:r w:rsidRPr="005E1769">
              <w:rPr>
                <w:rFonts w:eastAsia="Calibri"/>
              </w:rPr>
              <w:br/>
            </w:r>
            <w:r w:rsidRPr="005E1769">
              <w:rPr>
                <w:rFonts w:eastAsia="Calibri"/>
                <w:lang w:bidi="ru-RU"/>
              </w:rPr>
              <w:t>ул. Новая, д. 5А</w:t>
            </w:r>
            <w:r w:rsidRPr="005E1769">
              <w:rPr>
                <w:rFonts w:eastAsia="Calibri"/>
              </w:rPr>
              <w:t xml:space="preserve"> </w:t>
            </w:r>
            <w:proofErr w:type="spellStart"/>
            <w:r w:rsidRPr="005E1769">
              <w:rPr>
                <w:rFonts w:eastAsia="Calibri"/>
              </w:rPr>
              <w:t>Ардашинский</w:t>
            </w:r>
            <w:proofErr w:type="spellEnd"/>
            <w:r w:rsidRPr="005E1769">
              <w:rPr>
                <w:rFonts w:eastAsia="Calibri"/>
              </w:rPr>
              <w:t xml:space="preserve"> фельдшерский здравпункт </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Этажей - 1</w:t>
            </w:r>
          </w:p>
          <w:p w:rsidR="005E1769" w:rsidRPr="005E1769" w:rsidRDefault="005E1769" w:rsidP="00E8637C">
            <w:r w:rsidRPr="005E1769">
              <w:t>- Площадь защищаемых помещений – 61,9 м</w:t>
            </w:r>
            <w:proofErr w:type="gramStart"/>
            <w:r w:rsidRPr="005E1769">
              <w:t>2</w:t>
            </w:r>
            <w:proofErr w:type="gramEnd"/>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Система пожарной сигнализации</w:t>
            </w:r>
          </w:p>
          <w:p w:rsidR="005E1769" w:rsidRPr="005E1769" w:rsidRDefault="005E1769" w:rsidP="00E8637C">
            <w:r w:rsidRPr="005E1769">
              <w:t>- система оповещения и управления эвакуацией людей при пожаре</w:t>
            </w:r>
          </w:p>
        </w:tc>
      </w:tr>
      <w:tr w:rsidR="005E1769" w:rsidRPr="005E1769" w:rsidTr="005E1769">
        <w:trPr>
          <w:trHeight w:val="458"/>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t>20</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pPr>
              <w:pStyle w:val="2f3"/>
              <w:shd w:val="clear" w:color="auto" w:fill="auto"/>
              <w:tabs>
                <w:tab w:val="left" w:pos="1202"/>
              </w:tabs>
              <w:spacing w:line="240" w:lineRule="auto"/>
              <w:ind w:right="-2"/>
              <w:jc w:val="left"/>
              <w:rPr>
                <w:rFonts w:ascii="Times New Roman" w:eastAsia="Calibri" w:hAnsi="Times New Roman" w:cs="Times New Roman"/>
                <w:sz w:val="20"/>
                <w:szCs w:val="20"/>
              </w:rPr>
            </w:pPr>
            <w:r w:rsidRPr="005E1769">
              <w:rPr>
                <w:rFonts w:ascii="Times New Roman" w:eastAsia="Calibri" w:hAnsi="Times New Roman" w:cs="Times New Roman"/>
                <w:sz w:val="20"/>
                <w:szCs w:val="20"/>
              </w:rPr>
              <w:t xml:space="preserve">Кировская область, Зуевский район, д. Городище, </w:t>
            </w:r>
            <w:r w:rsidRPr="005E1769">
              <w:rPr>
                <w:rFonts w:ascii="Times New Roman" w:eastAsia="Calibri" w:hAnsi="Times New Roman" w:cs="Times New Roman"/>
                <w:sz w:val="20"/>
                <w:szCs w:val="20"/>
                <w:lang w:bidi="ru-RU"/>
              </w:rPr>
              <w:t>ул. Садовая, д. 54А.</w:t>
            </w:r>
          </w:p>
          <w:p w:rsidR="005E1769" w:rsidRPr="005E1769" w:rsidRDefault="005E1769" w:rsidP="00E8637C">
            <w:pPr>
              <w:pStyle w:val="2f3"/>
              <w:shd w:val="clear" w:color="auto" w:fill="auto"/>
              <w:tabs>
                <w:tab w:val="left" w:pos="1202"/>
              </w:tabs>
              <w:spacing w:line="240" w:lineRule="auto"/>
              <w:ind w:right="-2"/>
              <w:jc w:val="left"/>
              <w:rPr>
                <w:rFonts w:ascii="Times New Roman" w:eastAsia="Calibri" w:hAnsi="Times New Roman" w:cs="Times New Roman"/>
                <w:sz w:val="20"/>
                <w:szCs w:val="20"/>
              </w:rPr>
            </w:pPr>
            <w:proofErr w:type="spellStart"/>
            <w:r w:rsidRPr="005E1769">
              <w:rPr>
                <w:rFonts w:ascii="Times New Roman" w:eastAsia="Calibri" w:hAnsi="Times New Roman" w:cs="Times New Roman"/>
                <w:sz w:val="20"/>
                <w:szCs w:val="20"/>
              </w:rPr>
              <w:t>Городищенский</w:t>
            </w:r>
            <w:proofErr w:type="spellEnd"/>
            <w:r w:rsidRPr="005E1769">
              <w:rPr>
                <w:rFonts w:ascii="Times New Roman" w:eastAsia="Calibri" w:hAnsi="Times New Roman" w:cs="Times New Roman"/>
                <w:sz w:val="20"/>
                <w:szCs w:val="20"/>
              </w:rPr>
              <w:t xml:space="preserve"> фельдшерский здравпункт</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Этажей - 1</w:t>
            </w:r>
          </w:p>
          <w:p w:rsidR="005E1769" w:rsidRPr="005E1769" w:rsidRDefault="005E1769" w:rsidP="00E8637C">
            <w:r w:rsidRPr="005E1769">
              <w:t>- Площадь защищаемых помещений – 61,9 м</w:t>
            </w:r>
            <w:proofErr w:type="gramStart"/>
            <w:r w:rsidRPr="005E1769">
              <w:t>2</w:t>
            </w:r>
            <w:proofErr w:type="gramEnd"/>
          </w:p>
          <w:p w:rsidR="005E1769" w:rsidRPr="005E1769" w:rsidRDefault="005E1769" w:rsidP="00E8637C">
            <w:pPr>
              <w:rPr>
                <w:color w:val="FF000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Система пожарной сигнализации</w:t>
            </w:r>
          </w:p>
          <w:p w:rsidR="005E1769" w:rsidRPr="005E1769" w:rsidRDefault="005E1769" w:rsidP="00E8637C">
            <w:r w:rsidRPr="005E1769">
              <w:t>- система оповещения и управления эвакуацией людей при пожаре</w:t>
            </w:r>
          </w:p>
        </w:tc>
      </w:tr>
      <w:tr w:rsidR="005E1769" w:rsidRPr="005E1769" w:rsidTr="005E1769">
        <w:trPr>
          <w:trHeight w:val="458"/>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t>21</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pPr>
              <w:pStyle w:val="2f3"/>
              <w:shd w:val="clear" w:color="auto" w:fill="auto"/>
              <w:tabs>
                <w:tab w:val="left" w:pos="1202"/>
                <w:tab w:val="left" w:pos="9354"/>
              </w:tabs>
              <w:spacing w:line="240" w:lineRule="auto"/>
              <w:ind w:right="-2"/>
              <w:jc w:val="left"/>
              <w:rPr>
                <w:rFonts w:ascii="Times New Roman" w:eastAsia="Calibri" w:hAnsi="Times New Roman" w:cs="Times New Roman"/>
                <w:sz w:val="20"/>
                <w:szCs w:val="20"/>
                <w:lang w:bidi="ru-RU"/>
              </w:rPr>
            </w:pPr>
            <w:r w:rsidRPr="005E1769">
              <w:rPr>
                <w:rFonts w:ascii="Times New Roman" w:eastAsia="Calibri" w:hAnsi="Times New Roman" w:cs="Times New Roman"/>
                <w:sz w:val="20"/>
                <w:szCs w:val="20"/>
              </w:rPr>
              <w:t xml:space="preserve">Кировская область, Зуевский район, </w:t>
            </w:r>
            <w:proofErr w:type="gramStart"/>
            <w:r w:rsidRPr="005E1769">
              <w:rPr>
                <w:rFonts w:ascii="Times New Roman" w:eastAsia="Calibri" w:hAnsi="Times New Roman" w:cs="Times New Roman"/>
                <w:sz w:val="20"/>
                <w:szCs w:val="20"/>
              </w:rPr>
              <w:t>с</w:t>
            </w:r>
            <w:proofErr w:type="gramEnd"/>
            <w:r w:rsidRPr="005E1769">
              <w:rPr>
                <w:rFonts w:ascii="Times New Roman" w:eastAsia="Calibri" w:hAnsi="Times New Roman" w:cs="Times New Roman"/>
                <w:sz w:val="20"/>
                <w:szCs w:val="20"/>
              </w:rPr>
              <w:t>. Хмелевка, ул. Школьная, д. 4</w:t>
            </w:r>
          </w:p>
          <w:p w:rsidR="005E1769" w:rsidRPr="005E1769" w:rsidRDefault="005E1769" w:rsidP="00E8637C">
            <w:pPr>
              <w:pStyle w:val="2f3"/>
              <w:shd w:val="clear" w:color="auto" w:fill="auto"/>
              <w:tabs>
                <w:tab w:val="left" w:pos="1202"/>
                <w:tab w:val="left" w:pos="9354"/>
              </w:tabs>
              <w:spacing w:line="240" w:lineRule="auto"/>
              <w:ind w:right="-2"/>
              <w:jc w:val="left"/>
              <w:rPr>
                <w:rFonts w:ascii="Times New Roman" w:eastAsia="Calibri" w:hAnsi="Times New Roman" w:cs="Times New Roman"/>
                <w:sz w:val="20"/>
                <w:szCs w:val="20"/>
                <w:lang w:bidi="ru-RU"/>
              </w:rPr>
            </w:pPr>
            <w:r w:rsidRPr="005E1769">
              <w:rPr>
                <w:rFonts w:ascii="Times New Roman" w:eastAsia="Calibri" w:hAnsi="Times New Roman" w:cs="Times New Roman"/>
                <w:sz w:val="20"/>
                <w:szCs w:val="20"/>
              </w:rPr>
              <w:t>Хмелевский фельдшерский здравпункт</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Этажей - 1</w:t>
            </w:r>
          </w:p>
          <w:p w:rsidR="005E1769" w:rsidRPr="005E1769" w:rsidRDefault="005E1769" w:rsidP="00E8637C">
            <w:r w:rsidRPr="005E1769">
              <w:t>- Площадь защищаемых помещений – 64,6 м</w:t>
            </w:r>
            <w:proofErr w:type="gramStart"/>
            <w:r w:rsidRPr="005E1769">
              <w:t>2</w:t>
            </w:r>
            <w:proofErr w:type="gramEnd"/>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Система пожарной сигнализации</w:t>
            </w:r>
          </w:p>
          <w:p w:rsidR="005E1769" w:rsidRPr="005E1769" w:rsidRDefault="005E1769" w:rsidP="00E8637C">
            <w:r w:rsidRPr="005E1769">
              <w:t>- система оповещения и управления эвакуацией людей при пожаре</w:t>
            </w:r>
          </w:p>
        </w:tc>
      </w:tr>
      <w:tr w:rsidR="005E1769" w:rsidRPr="005E1769" w:rsidTr="005E1769">
        <w:trPr>
          <w:trHeight w:val="458"/>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t>22</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pPr>
              <w:pStyle w:val="2f3"/>
              <w:shd w:val="clear" w:color="auto" w:fill="auto"/>
              <w:tabs>
                <w:tab w:val="left" w:pos="1202"/>
              </w:tabs>
              <w:spacing w:line="240" w:lineRule="auto"/>
              <w:ind w:right="-2"/>
              <w:jc w:val="left"/>
              <w:rPr>
                <w:rFonts w:ascii="Times New Roman" w:eastAsia="Calibri" w:hAnsi="Times New Roman" w:cs="Times New Roman"/>
                <w:sz w:val="20"/>
                <w:szCs w:val="20"/>
              </w:rPr>
            </w:pPr>
            <w:r w:rsidRPr="005E1769">
              <w:rPr>
                <w:rFonts w:ascii="Times New Roman" w:eastAsia="Calibri" w:hAnsi="Times New Roman" w:cs="Times New Roman"/>
                <w:sz w:val="20"/>
                <w:szCs w:val="20"/>
              </w:rPr>
              <w:t>Кировская область, Зуевский район, с. Рябово, ул. Новая, дом 7</w:t>
            </w:r>
          </w:p>
          <w:p w:rsidR="005E1769" w:rsidRPr="005E1769" w:rsidRDefault="005E1769" w:rsidP="00E8637C">
            <w:pPr>
              <w:pStyle w:val="2f3"/>
              <w:shd w:val="clear" w:color="auto" w:fill="auto"/>
              <w:tabs>
                <w:tab w:val="left" w:pos="1202"/>
              </w:tabs>
              <w:spacing w:line="240" w:lineRule="auto"/>
              <w:ind w:right="-2"/>
              <w:jc w:val="left"/>
              <w:rPr>
                <w:rFonts w:ascii="Times New Roman" w:eastAsia="Calibri" w:hAnsi="Times New Roman" w:cs="Times New Roman"/>
                <w:sz w:val="20"/>
                <w:szCs w:val="20"/>
              </w:rPr>
            </w:pPr>
            <w:r w:rsidRPr="005E1769">
              <w:rPr>
                <w:rFonts w:ascii="Times New Roman" w:eastAsia="Calibri" w:hAnsi="Times New Roman" w:cs="Times New Roman"/>
                <w:sz w:val="20"/>
                <w:szCs w:val="20"/>
              </w:rPr>
              <w:t xml:space="preserve">Рябовский фельдшерско-акушерский пункт </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Этажей - 1</w:t>
            </w:r>
          </w:p>
          <w:p w:rsidR="005E1769" w:rsidRPr="005E1769" w:rsidRDefault="005E1769" w:rsidP="00E8637C">
            <w:pPr>
              <w:rPr>
                <w:color w:val="FF0000"/>
              </w:rPr>
            </w:pPr>
            <w:r w:rsidRPr="005E1769">
              <w:t>- Площадь защищаемых помещений – 141,1 м</w:t>
            </w:r>
            <w:proofErr w:type="gramStart"/>
            <w:r w:rsidRPr="005E1769">
              <w:t>2</w:t>
            </w:r>
            <w:proofErr w:type="gramEnd"/>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Система пожарной сигнализации</w:t>
            </w:r>
          </w:p>
          <w:p w:rsidR="005E1769" w:rsidRPr="005E1769" w:rsidRDefault="005E1769" w:rsidP="00E8637C">
            <w:r w:rsidRPr="005E1769">
              <w:t>- система оповещения и управления эвакуацией людей при пожаре</w:t>
            </w:r>
          </w:p>
        </w:tc>
      </w:tr>
      <w:tr w:rsidR="005E1769" w:rsidRPr="005E1769" w:rsidTr="005E1769">
        <w:trPr>
          <w:trHeight w:val="458"/>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t>23</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xml:space="preserve">Кировская область, Зуевский район, </w:t>
            </w:r>
            <w:r w:rsidRPr="005E1769">
              <w:br/>
              <w:t xml:space="preserve">д. </w:t>
            </w:r>
            <w:proofErr w:type="spellStart"/>
            <w:proofErr w:type="gramStart"/>
            <w:r w:rsidRPr="005E1769">
              <w:t>Ряхи</w:t>
            </w:r>
            <w:proofErr w:type="spellEnd"/>
            <w:proofErr w:type="gramEnd"/>
            <w:r w:rsidRPr="005E1769">
              <w:t>, ул. Александровская, д.15</w:t>
            </w:r>
          </w:p>
          <w:p w:rsidR="005E1769" w:rsidRPr="005E1769" w:rsidRDefault="005E1769" w:rsidP="00E8637C">
            <w:proofErr w:type="spellStart"/>
            <w:r w:rsidRPr="005E1769">
              <w:rPr>
                <w:rFonts w:eastAsia="Calibri"/>
              </w:rPr>
              <w:t>Ряхинский</w:t>
            </w:r>
            <w:proofErr w:type="spellEnd"/>
            <w:r w:rsidRPr="005E1769">
              <w:rPr>
                <w:rFonts w:eastAsia="Calibri"/>
              </w:rPr>
              <w:t xml:space="preserve"> фельдшерско-акушерский пункт</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Этажей - 1</w:t>
            </w:r>
          </w:p>
          <w:p w:rsidR="005E1769" w:rsidRPr="005E1769" w:rsidRDefault="005E1769" w:rsidP="00E8637C">
            <w:r w:rsidRPr="005E1769">
              <w:t>- Площадь защищаемых помещений - 89,3 м</w:t>
            </w:r>
            <w:proofErr w:type="gramStart"/>
            <w:r w:rsidRPr="005E1769">
              <w:t>2</w:t>
            </w:r>
            <w:proofErr w:type="gramEnd"/>
          </w:p>
          <w:p w:rsidR="005E1769" w:rsidRPr="005E1769" w:rsidRDefault="005E1769" w:rsidP="00E8637C"/>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Система пожарной сигнализации</w:t>
            </w:r>
          </w:p>
          <w:p w:rsidR="005E1769" w:rsidRPr="005E1769" w:rsidRDefault="005E1769" w:rsidP="00E8637C">
            <w:r w:rsidRPr="005E1769">
              <w:t>- система оповещения и управления эвакуацией людей при пожаре</w:t>
            </w:r>
          </w:p>
        </w:tc>
      </w:tr>
      <w:tr w:rsidR="005E1769" w:rsidRPr="005E1769" w:rsidTr="005E1769">
        <w:trPr>
          <w:trHeight w:val="458"/>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t>24</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xml:space="preserve">Кировская область, Зуевский район, </w:t>
            </w:r>
          </w:p>
          <w:p w:rsidR="005E1769" w:rsidRPr="005E1769" w:rsidRDefault="005E1769" w:rsidP="00E8637C">
            <w:r w:rsidRPr="005E1769">
              <w:t>д. Старки, ул. Кирова, д.11а</w:t>
            </w:r>
          </w:p>
          <w:p w:rsidR="005E1769" w:rsidRPr="005E1769" w:rsidRDefault="005E1769" w:rsidP="00E8637C">
            <w:proofErr w:type="spellStart"/>
            <w:r w:rsidRPr="005E1769">
              <w:rPr>
                <w:rFonts w:eastAsia="Calibri"/>
              </w:rPr>
              <w:t>Старковский</w:t>
            </w:r>
            <w:proofErr w:type="spellEnd"/>
            <w:r w:rsidRPr="005E1769">
              <w:rPr>
                <w:rFonts w:eastAsia="Calibri"/>
              </w:rPr>
              <w:t xml:space="preserve"> фельдшерско-акушерский пункт</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Этажей - 1</w:t>
            </w:r>
          </w:p>
          <w:p w:rsidR="005E1769" w:rsidRPr="005E1769" w:rsidRDefault="005E1769" w:rsidP="00E8637C">
            <w:r w:rsidRPr="005E1769">
              <w:t>- Площадь защищаемых помещений - 89,3 м</w:t>
            </w:r>
            <w:proofErr w:type="gramStart"/>
            <w:r w:rsidRPr="005E1769">
              <w:t>2</w:t>
            </w:r>
            <w:proofErr w:type="gramEnd"/>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r w:rsidRPr="005E1769">
              <w:t>- Система пожарной сигнализации</w:t>
            </w:r>
          </w:p>
          <w:p w:rsidR="005E1769" w:rsidRPr="005E1769" w:rsidRDefault="005E1769" w:rsidP="00E8637C">
            <w:r w:rsidRPr="005E1769">
              <w:t>- система оповещения и управления эвакуацией людей при пожаре</w:t>
            </w:r>
          </w:p>
        </w:tc>
      </w:tr>
      <w:tr w:rsidR="005E1769" w:rsidRPr="005E1769" w:rsidTr="005E1769">
        <w:trPr>
          <w:trHeight w:val="458"/>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lang w:val="en-US"/>
              </w:rPr>
            </w:pPr>
            <w:r w:rsidRPr="005E1769">
              <w:rPr>
                <w:color w:val="000000"/>
                <w:lang w:val="en-US"/>
              </w:rPr>
              <w:t>25</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pPr>
              <w:pStyle w:val="2f3"/>
              <w:shd w:val="clear" w:color="auto" w:fill="auto"/>
              <w:tabs>
                <w:tab w:val="left" w:pos="1202"/>
                <w:tab w:val="left" w:pos="9354"/>
              </w:tabs>
              <w:spacing w:line="240" w:lineRule="auto"/>
              <w:ind w:right="-2"/>
              <w:jc w:val="left"/>
              <w:rPr>
                <w:rFonts w:ascii="Times New Roman" w:eastAsia="Calibri" w:hAnsi="Times New Roman" w:cs="Times New Roman"/>
                <w:sz w:val="20"/>
                <w:szCs w:val="20"/>
                <w:lang w:bidi="ru-RU"/>
              </w:rPr>
            </w:pPr>
            <w:r w:rsidRPr="005E1769">
              <w:rPr>
                <w:rFonts w:ascii="Times New Roman" w:eastAsia="Calibri" w:hAnsi="Times New Roman" w:cs="Times New Roman"/>
                <w:sz w:val="20"/>
                <w:szCs w:val="20"/>
              </w:rPr>
              <w:t xml:space="preserve">Кировская область, Зуевский район, </w:t>
            </w:r>
            <w:r w:rsidRPr="005E1769">
              <w:rPr>
                <w:rFonts w:ascii="Times New Roman" w:eastAsia="Calibri" w:hAnsi="Times New Roman" w:cs="Times New Roman"/>
                <w:sz w:val="20"/>
                <w:szCs w:val="20"/>
              </w:rPr>
              <w:br/>
            </w:r>
            <w:proofErr w:type="gramStart"/>
            <w:r w:rsidRPr="005E1769">
              <w:rPr>
                <w:rFonts w:ascii="Times New Roman" w:eastAsia="Calibri" w:hAnsi="Times New Roman" w:cs="Times New Roman"/>
                <w:sz w:val="20"/>
                <w:szCs w:val="20"/>
              </w:rPr>
              <w:t>с</w:t>
            </w:r>
            <w:proofErr w:type="gramEnd"/>
            <w:r w:rsidRPr="005E1769">
              <w:rPr>
                <w:rFonts w:ascii="Times New Roman" w:eastAsia="Calibri" w:hAnsi="Times New Roman" w:cs="Times New Roman"/>
                <w:sz w:val="20"/>
                <w:szCs w:val="20"/>
              </w:rPr>
              <w:t xml:space="preserve">. </w:t>
            </w:r>
            <w:proofErr w:type="gramStart"/>
            <w:r w:rsidRPr="005E1769">
              <w:rPr>
                <w:rFonts w:ascii="Times New Roman" w:eastAsia="Calibri" w:hAnsi="Times New Roman" w:cs="Times New Roman"/>
                <w:sz w:val="20"/>
                <w:szCs w:val="20"/>
              </w:rPr>
              <w:t>Суна</w:t>
            </w:r>
            <w:proofErr w:type="gramEnd"/>
            <w:r w:rsidRPr="005E1769">
              <w:rPr>
                <w:rFonts w:ascii="Times New Roman" w:eastAsia="Calibri" w:hAnsi="Times New Roman" w:cs="Times New Roman"/>
                <w:sz w:val="20"/>
                <w:szCs w:val="20"/>
              </w:rPr>
              <w:t xml:space="preserve">, </w:t>
            </w:r>
            <w:r w:rsidRPr="005E1769">
              <w:rPr>
                <w:rFonts w:ascii="Times New Roman" w:eastAsia="Calibri" w:hAnsi="Times New Roman" w:cs="Times New Roman"/>
                <w:sz w:val="20"/>
                <w:szCs w:val="20"/>
                <w:lang w:bidi="ru-RU"/>
              </w:rPr>
              <w:t>ул. Ленина, д. 19А.</w:t>
            </w:r>
          </w:p>
          <w:p w:rsidR="005E1769" w:rsidRPr="005E1769" w:rsidRDefault="005E1769" w:rsidP="00E8637C">
            <w:pPr>
              <w:pStyle w:val="2f3"/>
              <w:shd w:val="clear" w:color="auto" w:fill="auto"/>
              <w:tabs>
                <w:tab w:val="left" w:pos="1202"/>
                <w:tab w:val="left" w:pos="9354"/>
              </w:tabs>
              <w:spacing w:line="240" w:lineRule="auto"/>
              <w:ind w:right="-2"/>
              <w:jc w:val="left"/>
              <w:rPr>
                <w:rFonts w:ascii="Times New Roman" w:eastAsia="Calibri" w:hAnsi="Times New Roman" w:cs="Times New Roman"/>
                <w:sz w:val="20"/>
                <w:szCs w:val="20"/>
                <w:lang w:bidi="ru-RU"/>
              </w:rPr>
            </w:pPr>
            <w:proofErr w:type="gramStart"/>
            <w:r w:rsidRPr="005E1769">
              <w:rPr>
                <w:rFonts w:ascii="Times New Roman" w:eastAsia="Calibri" w:hAnsi="Times New Roman" w:cs="Times New Roman"/>
                <w:sz w:val="20"/>
                <w:szCs w:val="20"/>
              </w:rPr>
              <w:t>Сунской</w:t>
            </w:r>
            <w:proofErr w:type="gramEnd"/>
            <w:r w:rsidRPr="005E1769">
              <w:rPr>
                <w:rFonts w:ascii="Times New Roman" w:eastAsia="Calibri" w:hAnsi="Times New Roman" w:cs="Times New Roman"/>
                <w:sz w:val="20"/>
                <w:szCs w:val="20"/>
              </w:rPr>
              <w:t xml:space="preserve"> фельдшерско-акушерский пункт </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pPr>
              <w:rPr>
                <w:bCs/>
                <w:color w:val="000000"/>
              </w:rPr>
            </w:pPr>
            <w:r w:rsidRPr="005E1769">
              <w:rPr>
                <w:bCs/>
                <w:color w:val="000000"/>
              </w:rPr>
              <w:t>- Этажей - 1</w:t>
            </w:r>
          </w:p>
          <w:p w:rsidR="005E1769" w:rsidRPr="005E1769" w:rsidRDefault="005E1769" w:rsidP="00E8637C">
            <w:pPr>
              <w:rPr>
                <w:bCs/>
              </w:rPr>
            </w:pPr>
            <w:r w:rsidRPr="005E1769">
              <w:rPr>
                <w:bCs/>
                <w:color w:val="000000"/>
              </w:rPr>
              <w:t xml:space="preserve">- </w:t>
            </w:r>
            <w:r w:rsidRPr="005E1769">
              <w:rPr>
                <w:bCs/>
              </w:rPr>
              <w:t>Площадь занимаемых помещений- 69,0 м</w:t>
            </w:r>
            <w:proofErr w:type="gramStart"/>
            <w:r w:rsidRPr="005E1769">
              <w:rPr>
                <w:bCs/>
              </w:rPr>
              <w:t>2</w:t>
            </w:r>
            <w:proofErr w:type="gramEnd"/>
          </w:p>
          <w:p w:rsidR="005E1769" w:rsidRPr="005E1769" w:rsidRDefault="005E1769" w:rsidP="00E8637C">
            <w:pPr>
              <w:spacing w:after="60"/>
              <w:rPr>
                <w:b/>
                <w:bCs/>
                <w:color w:val="000000"/>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pPr>
              <w:jc w:val="both"/>
              <w:rPr>
                <w:bCs/>
                <w:color w:val="000000"/>
              </w:rPr>
            </w:pPr>
            <w:r w:rsidRPr="005E1769">
              <w:rPr>
                <w:bCs/>
                <w:color w:val="000000"/>
              </w:rPr>
              <w:t>- Система пожарной сигнализации</w:t>
            </w:r>
          </w:p>
          <w:p w:rsidR="005E1769" w:rsidRPr="005E1769" w:rsidRDefault="005E1769" w:rsidP="00E8637C">
            <w:pPr>
              <w:jc w:val="both"/>
              <w:rPr>
                <w:b/>
                <w:bCs/>
                <w:color w:val="000000"/>
              </w:rPr>
            </w:pPr>
            <w:r w:rsidRPr="005E1769">
              <w:t>- система оповещения и управления эвакуацией людей при пожаре</w:t>
            </w:r>
          </w:p>
        </w:tc>
      </w:tr>
      <w:tr w:rsidR="005E1769" w:rsidRPr="005E1769" w:rsidTr="005E1769">
        <w:trPr>
          <w:trHeight w:val="458"/>
        </w:trPr>
        <w:tc>
          <w:tcPr>
            <w:tcW w:w="567" w:type="dxa"/>
            <w:tcBorders>
              <w:top w:val="single" w:sz="4" w:space="0" w:color="auto"/>
              <w:left w:val="single" w:sz="4" w:space="0" w:color="auto"/>
              <w:bottom w:val="single" w:sz="4" w:space="0" w:color="auto"/>
              <w:right w:val="single" w:sz="4" w:space="0" w:color="auto"/>
            </w:tcBorders>
          </w:tcPr>
          <w:p w:rsidR="005E1769" w:rsidRPr="005E1769" w:rsidRDefault="005E1769" w:rsidP="00E8637C">
            <w:pPr>
              <w:jc w:val="center"/>
              <w:rPr>
                <w:color w:val="000000"/>
              </w:rPr>
            </w:pPr>
            <w:r w:rsidRPr="005E1769">
              <w:rPr>
                <w:color w:val="000000"/>
                <w:lang w:val="en-US"/>
              </w:rPr>
              <w:t>2</w:t>
            </w:r>
            <w:r w:rsidRPr="005E1769">
              <w:rPr>
                <w:color w:val="000000"/>
              </w:rPr>
              <w:t>6</w:t>
            </w:r>
          </w:p>
        </w:tc>
        <w:tc>
          <w:tcPr>
            <w:tcW w:w="45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pPr>
              <w:pStyle w:val="2f3"/>
              <w:shd w:val="clear" w:color="auto" w:fill="auto"/>
              <w:tabs>
                <w:tab w:val="left" w:pos="1202"/>
              </w:tabs>
              <w:spacing w:line="240" w:lineRule="auto"/>
              <w:ind w:right="-2"/>
              <w:jc w:val="left"/>
              <w:rPr>
                <w:rFonts w:ascii="Times New Roman" w:eastAsia="Calibri" w:hAnsi="Times New Roman" w:cs="Times New Roman"/>
                <w:sz w:val="20"/>
                <w:szCs w:val="20"/>
              </w:rPr>
            </w:pPr>
            <w:proofErr w:type="gramStart"/>
            <w:r w:rsidRPr="005E1769">
              <w:rPr>
                <w:rFonts w:ascii="Times New Roman" w:eastAsia="Calibri" w:hAnsi="Times New Roman" w:cs="Times New Roman"/>
                <w:sz w:val="20"/>
                <w:szCs w:val="20"/>
              </w:rPr>
              <w:t>Кировская область, Зуевский район, Зуевский район, п. Чепецкий, ул. Советская, д.43</w:t>
            </w:r>
            <w:proofErr w:type="gramEnd"/>
          </w:p>
          <w:p w:rsidR="005E1769" w:rsidRPr="005E1769" w:rsidRDefault="005E1769" w:rsidP="00E8637C">
            <w:pPr>
              <w:pStyle w:val="2f3"/>
              <w:shd w:val="clear" w:color="auto" w:fill="auto"/>
              <w:tabs>
                <w:tab w:val="left" w:pos="1202"/>
              </w:tabs>
              <w:spacing w:line="240" w:lineRule="auto"/>
              <w:ind w:right="-2"/>
              <w:jc w:val="left"/>
              <w:rPr>
                <w:rFonts w:ascii="Times New Roman" w:eastAsia="Calibri" w:hAnsi="Times New Roman" w:cs="Times New Roman"/>
                <w:sz w:val="20"/>
                <w:szCs w:val="20"/>
                <w:lang w:bidi="ru-RU"/>
              </w:rPr>
            </w:pPr>
            <w:r w:rsidRPr="005E1769">
              <w:rPr>
                <w:rFonts w:ascii="Times New Roman" w:eastAsia="Calibri" w:hAnsi="Times New Roman" w:cs="Times New Roman"/>
                <w:sz w:val="20"/>
                <w:szCs w:val="20"/>
              </w:rPr>
              <w:t>Чепецкий фельдшерско-акушерский пункт</w:t>
            </w:r>
          </w:p>
        </w:tc>
        <w:tc>
          <w:tcPr>
            <w:tcW w:w="4535"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pPr>
              <w:rPr>
                <w:bCs/>
                <w:color w:val="000000"/>
              </w:rPr>
            </w:pPr>
            <w:r w:rsidRPr="005E1769">
              <w:rPr>
                <w:bCs/>
                <w:color w:val="000000"/>
              </w:rPr>
              <w:t>- Этажей - 1</w:t>
            </w:r>
          </w:p>
          <w:p w:rsidR="005E1769" w:rsidRPr="005E1769" w:rsidRDefault="005E1769" w:rsidP="00E8637C">
            <w:pPr>
              <w:rPr>
                <w:bCs/>
                <w:color w:val="000000"/>
              </w:rPr>
            </w:pPr>
            <w:r w:rsidRPr="005E1769">
              <w:rPr>
                <w:bCs/>
                <w:color w:val="000000"/>
              </w:rPr>
              <w:t>- Площадь занимаемых помещений- 73,9 м</w:t>
            </w:r>
            <w:proofErr w:type="gramStart"/>
            <w:r w:rsidRPr="005E1769">
              <w:rPr>
                <w:bCs/>
                <w:color w:val="000000"/>
              </w:rPr>
              <w:t>2</w:t>
            </w:r>
            <w:proofErr w:type="gramEnd"/>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E1769" w:rsidRPr="005E1769" w:rsidRDefault="005E1769" w:rsidP="00E8637C">
            <w:pPr>
              <w:jc w:val="both"/>
              <w:rPr>
                <w:bCs/>
                <w:color w:val="000000"/>
              </w:rPr>
            </w:pPr>
            <w:r w:rsidRPr="005E1769">
              <w:rPr>
                <w:bCs/>
                <w:color w:val="000000"/>
              </w:rPr>
              <w:t>- Система пожарной сигнализации</w:t>
            </w:r>
          </w:p>
          <w:p w:rsidR="005E1769" w:rsidRPr="005E1769" w:rsidRDefault="005E1769" w:rsidP="00E8637C">
            <w:pPr>
              <w:jc w:val="both"/>
              <w:rPr>
                <w:b/>
                <w:bCs/>
                <w:color w:val="000000"/>
              </w:rPr>
            </w:pPr>
            <w:r w:rsidRPr="005E1769">
              <w:t>- система оповещения и управления эвакуацией людей при пожаре</w:t>
            </w:r>
          </w:p>
        </w:tc>
      </w:tr>
      <w:tr w:rsidR="005E1769" w:rsidRPr="005E1769" w:rsidTr="005E1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67" w:type="dxa"/>
          </w:tcPr>
          <w:p w:rsidR="005E1769" w:rsidRPr="005E1769" w:rsidRDefault="005E1769" w:rsidP="00E8637C">
            <w:pPr>
              <w:spacing w:after="60"/>
              <w:jc w:val="center"/>
              <w:rPr>
                <w:bCs/>
                <w:color w:val="000000"/>
              </w:rPr>
            </w:pPr>
            <w:r w:rsidRPr="005E1769">
              <w:rPr>
                <w:bCs/>
                <w:color w:val="000000"/>
                <w:lang w:val="en-US"/>
              </w:rPr>
              <w:t>2</w:t>
            </w:r>
            <w:r w:rsidRPr="005E1769">
              <w:rPr>
                <w:bCs/>
                <w:color w:val="000000"/>
              </w:rPr>
              <w:t>7</w:t>
            </w:r>
          </w:p>
        </w:tc>
        <w:tc>
          <w:tcPr>
            <w:tcW w:w="4537" w:type="dxa"/>
          </w:tcPr>
          <w:p w:rsidR="005E1769" w:rsidRPr="005E1769" w:rsidRDefault="005E1769" w:rsidP="00E8637C">
            <w:pPr>
              <w:rPr>
                <w:bCs/>
              </w:rPr>
            </w:pPr>
            <w:r w:rsidRPr="005E1769">
              <w:rPr>
                <w:bCs/>
              </w:rPr>
              <w:t xml:space="preserve">Кировская область, Зуевский район, </w:t>
            </w:r>
            <w:r w:rsidRPr="005E1769">
              <w:rPr>
                <w:bCs/>
              </w:rPr>
              <w:br/>
              <w:t>д. Зуи, ул. Молодежная, д.10а</w:t>
            </w:r>
          </w:p>
          <w:p w:rsidR="005E1769" w:rsidRPr="005E1769" w:rsidRDefault="005E1769" w:rsidP="00E8637C">
            <w:pPr>
              <w:rPr>
                <w:bCs/>
              </w:rPr>
            </w:pPr>
            <w:r w:rsidRPr="005E1769">
              <w:rPr>
                <w:rFonts w:eastAsia="Calibri"/>
              </w:rPr>
              <w:t>Зуёвский фельдшерско-акушерский пункт</w:t>
            </w:r>
          </w:p>
        </w:tc>
        <w:tc>
          <w:tcPr>
            <w:tcW w:w="4535" w:type="dxa"/>
          </w:tcPr>
          <w:p w:rsidR="005E1769" w:rsidRPr="005E1769" w:rsidRDefault="005E1769" w:rsidP="00E8637C">
            <w:pPr>
              <w:rPr>
                <w:bCs/>
                <w:color w:val="000000"/>
              </w:rPr>
            </w:pPr>
            <w:r w:rsidRPr="005E1769">
              <w:rPr>
                <w:bCs/>
                <w:color w:val="000000"/>
              </w:rPr>
              <w:t>- Этажей - 1</w:t>
            </w:r>
          </w:p>
          <w:p w:rsidR="005E1769" w:rsidRPr="005E1769" w:rsidRDefault="005E1769" w:rsidP="00E8637C">
            <w:pPr>
              <w:rPr>
                <w:bCs/>
                <w:color w:val="000000"/>
              </w:rPr>
            </w:pPr>
            <w:r w:rsidRPr="005E1769">
              <w:rPr>
                <w:bCs/>
                <w:color w:val="000000"/>
              </w:rPr>
              <w:t>- Площадь занимаемых помещений - 95,1 м</w:t>
            </w:r>
            <w:proofErr w:type="gramStart"/>
            <w:r w:rsidRPr="005E1769">
              <w:rPr>
                <w:bCs/>
                <w:color w:val="000000"/>
              </w:rPr>
              <w:t>2</w:t>
            </w:r>
            <w:proofErr w:type="gramEnd"/>
          </w:p>
        </w:tc>
        <w:tc>
          <w:tcPr>
            <w:tcW w:w="6237" w:type="dxa"/>
          </w:tcPr>
          <w:p w:rsidR="005E1769" w:rsidRPr="005E1769" w:rsidRDefault="005E1769" w:rsidP="00E8637C">
            <w:pPr>
              <w:jc w:val="both"/>
              <w:rPr>
                <w:bCs/>
                <w:color w:val="000000"/>
              </w:rPr>
            </w:pPr>
            <w:r w:rsidRPr="005E1769">
              <w:rPr>
                <w:bCs/>
                <w:color w:val="000000"/>
              </w:rPr>
              <w:t>- Система пожарной сигнализации</w:t>
            </w:r>
          </w:p>
          <w:p w:rsidR="005E1769" w:rsidRPr="005E1769" w:rsidRDefault="005E1769" w:rsidP="00E8637C">
            <w:pPr>
              <w:jc w:val="both"/>
              <w:rPr>
                <w:bCs/>
                <w:color w:val="000000"/>
              </w:rPr>
            </w:pPr>
            <w:r w:rsidRPr="005E1769">
              <w:t>- система оповещения и управления эвакуацией людей при пожаре</w:t>
            </w:r>
          </w:p>
        </w:tc>
      </w:tr>
    </w:tbl>
    <w:p w:rsidR="009B68ED" w:rsidRPr="00D65050" w:rsidRDefault="009B68ED" w:rsidP="009B68ED">
      <w:pPr>
        <w:pStyle w:val="ConsPlusNonformat0"/>
        <w:jc w:val="center"/>
        <w:rPr>
          <w:rFonts w:ascii="Times New Roman" w:hAnsi="Times New Roman" w:cs="Times New Roman"/>
          <w:bCs/>
          <w:sz w:val="24"/>
          <w:szCs w:val="24"/>
        </w:rPr>
      </w:pPr>
    </w:p>
    <w:p w:rsidR="007F5C8D" w:rsidRDefault="007F5C8D" w:rsidP="00764189">
      <w:pPr>
        <w:jc w:val="center"/>
        <w:rPr>
          <w:b/>
          <w:sz w:val="24"/>
          <w:szCs w:val="24"/>
        </w:rPr>
      </w:pPr>
    </w:p>
    <w:p w:rsidR="00764189" w:rsidRDefault="00764189" w:rsidP="00771B6B">
      <w:pPr>
        <w:rPr>
          <w:b/>
          <w:sz w:val="24"/>
          <w:szCs w:val="24"/>
        </w:rPr>
      </w:pPr>
    </w:p>
    <w:p w:rsidR="00681427" w:rsidRPr="00764189" w:rsidRDefault="00681427" w:rsidP="00D866DB">
      <w:pPr>
        <w:pStyle w:val="a5"/>
        <w:numPr>
          <w:ilvl w:val="0"/>
          <w:numId w:val="4"/>
        </w:numPr>
        <w:jc w:val="center"/>
        <w:rPr>
          <w:b/>
          <w:sz w:val="24"/>
          <w:szCs w:val="24"/>
        </w:rPr>
      </w:pPr>
      <w:r w:rsidRPr="00764189">
        <w:rPr>
          <w:b/>
          <w:sz w:val="24"/>
          <w:szCs w:val="24"/>
        </w:rPr>
        <w:t>Но</w:t>
      </w:r>
      <w:r w:rsidR="00751BAA" w:rsidRPr="00764189">
        <w:rPr>
          <w:b/>
          <w:sz w:val="24"/>
          <w:szCs w:val="24"/>
        </w:rPr>
        <w:t>мер закупки: №</w:t>
      </w:r>
      <w:r w:rsidR="00740A4F" w:rsidRPr="00740A4F">
        <w:rPr>
          <w:b/>
          <w:bCs/>
          <w:color w:val="000000"/>
          <w:sz w:val="24"/>
          <w:szCs w:val="24"/>
        </w:rPr>
        <w:t>0340200003323017442</w:t>
      </w:r>
      <w:r w:rsidR="00740A4F" w:rsidRPr="00C5747E">
        <w:rPr>
          <w:b/>
        </w:rPr>
        <w:t xml:space="preserve"> </w:t>
      </w:r>
      <w:r w:rsidRPr="00764189">
        <w:rPr>
          <w:b/>
          <w:sz w:val="24"/>
          <w:szCs w:val="24"/>
        </w:rPr>
        <w:t>(электронный аукцион);</w:t>
      </w:r>
    </w:p>
    <w:p w:rsidR="00681427" w:rsidRPr="00764189" w:rsidRDefault="00681427" w:rsidP="00852160">
      <w:pPr>
        <w:ind w:firstLine="708"/>
        <w:jc w:val="center"/>
        <w:rPr>
          <w:sz w:val="24"/>
          <w:szCs w:val="24"/>
        </w:rPr>
      </w:pPr>
    </w:p>
    <w:p w:rsidR="00740A4F" w:rsidRPr="00740A4F" w:rsidRDefault="00681427" w:rsidP="00740A4F">
      <w:pPr>
        <w:jc w:val="center"/>
        <w:rPr>
          <w:b/>
          <w:sz w:val="24"/>
          <w:szCs w:val="24"/>
        </w:rPr>
      </w:pPr>
      <w:r w:rsidRPr="00764189">
        <w:rPr>
          <w:sz w:val="24"/>
          <w:szCs w:val="24"/>
        </w:rPr>
        <w:t xml:space="preserve">Наименование объекта закупки: </w:t>
      </w:r>
      <w:r w:rsidR="00FD57B7" w:rsidRPr="00740A4F">
        <w:rPr>
          <w:b/>
          <w:sz w:val="24"/>
          <w:szCs w:val="24"/>
        </w:rPr>
        <w:t xml:space="preserve">Поставка </w:t>
      </w:r>
      <w:r w:rsidR="00740A4F" w:rsidRPr="00740A4F">
        <w:rPr>
          <w:b/>
          <w:sz w:val="24"/>
          <w:szCs w:val="24"/>
        </w:rPr>
        <w:t>изделий медицинского назначения (Катетер для периферических сосудов)</w:t>
      </w:r>
    </w:p>
    <w:p w:rsidR="00531887" w:rsidRPr="00364D09" w:rsidRDefault="00531887" w:rsidP="00740A4F">
      <w:pPr>
        <w:pStyle w:val="ConsPlusNormal"/>
        <w:jc w:val="center"/>
        <w:rPr>
          <w:b/>
          <w:sz w:val="24"/>
          <w:szCs w:val="24"/>
        </w:rPr>
      </w:pPr>
    </w:p>
    <w:p w:rsidR="00531887" w:rsidRPr="00764189" w:rsidRDefault="00681427" w:rsidP="00FD57B7">
      <w:pPr>
        <w:ind w:right="141" w:firstLine="567"/>
        <w:jc w:val="both"/>
        <w:rPr>
          <w:sz w:val="24"/>
          <w:szCs w:val="24"/>
        </w:rPr>
      </w:pPr>
      <w:r w:rsidRPr="00764189">
        <w:rPr>
          <w:b/>
          <w:sz w:val="24"/>
          <w:szCs w:val="24"/>
        </w:rPr>
        <w:t>Срок поставки товара:</w:t>
      </w:r>
      <w:r w:rsidR="00541CF2" w:rsidRPr="00764189">
        <w:rPr>
          <w:sz w:val="24"/>
          <w:szCs w:val="24"/>
        </w:rPr>
        <w:t xml:space="preserve"> </w:t>
      </w:r>
      <w:r w:rsidR="00FD57B7" w:rsidRPr="00321060">
        <w:rPr>
          <w:sz w:val="24"/>
          <w:szCs w:val="24"/>
        </w:rPr>
        <w:t xml:space="preserve">Поставка Товара осуществляется по заявкам Заказчика </w:t>
      </w:r>
      <w:r w:rsidR="00FD57B7">
        <w:rPr>
          <w:sz w:val="24"/>
          <w:szCs w:val="24"/>
        </w:rPr>
        <w:t>в течение 10 (Десяти)</w:t>
      </w:r>
      <w:r w:rsidR="00FD57B7" w:rsidRPr="003A67EA">
        <w:rPr>
          <w:sz w:val="24"/>
          <w:szCs w:val="24"/>
        </w:rPr>
        <w:t xml:space="preserve"> календарных дней с момента направления Заявки о получении (выборке) Товара</w:t>
      </w:r>
      <w:r w:rsidR="00FD57B7">
        <w:rPr>
          <w:sz w:val="24"/>
          <w:szCs w:val="24"/>
        </w:rPr>
        <w:t xml:space="preserve">. </w:t>
      </w:r>
      <w:r w:rsidR="00FD57B7" w:rsidRPr="00321060">
        <w:rPr>
          <w:sz w:val="24"/>
          <w:szCs w:val="24"/>
        </w:rPr>
        <w:t xml:space="preserve">Поставщик доставляет Товар Заказчику по адресу: 612412, Кировская область, Зуевский район, </w:t>
      </w:r>
      <w:proofErr w:type="gramStart"/>
      <w:r w:rsidR="00FD57B7" w:rsidRPr="00321060">
        <w:rPr>
          <w:sz w:val="24"/>
          <w:szCs w:val="24"/>
        </w:rPr>
        <w:t>г</w:t>
      </w:r>
      <w:proofErr w:type="gramEnd"/>
      <w:r w:rsidR="00FD57B7" w:rsidRPr="00321060">
        <w:rPr>
          <w:sz w:val="24"/>
          <w:szCs w:val="24"/>
        </w:rPr>
        <w:t>. Зуевка, ул. Исполкомовская, д.109</w:t>
      </w:r>
      <w:r w:rsidR="00FD57B7">
        <w:rPr>
          <w:sz w:val="24"/>
          <w:szCs w:val="24"/>
        </w:rPr>
        <w:t>.</w:t>
      </w:r>
    </w:p>
    <w:p w:rsidR="00681427" w:rsidRPr="00364D09" w:rsidRDefault="00681427" w:rsidP="009B5F1D">
      <w:pPr>
        <w:pStyle w:val="ConsPlusNormal"/>
        <w:ind w:firstLine="539"/>
        <w:jc w:val="both"/>
        <w:rPr>
          <w:rFonts w:ascii="Times New Roman" w:hAnsi="Times New Roman" w:cs="Times New Roman"/>
          <w:sz w:val="24"/>
          <w:szCs w:val="24"/>
        </w:rPr>
      </w:pPr>
      <w:r w:rsidRPr="00364D09">
        <w:rPr>
          <w:rFonts w:ascii="Times New Roman" w:hAnsi="Times New Roman" w:cs="Times New Roman"/>
          <w:b/>
          <w:sz w:val="24"/>
          <w:szCs w:val="24"/>
        </w:rPr>
        <w:t>Начальная (максимальная) цена контракта (далее – НМЦК):</w:t>
      </w:r>
      <w:r w:rsidR="00475332" w:rsidRPr="00364D09">
        <w:rPr>
          <w:rFonts w:ascii="Times New Roman" w:hAnsi="Times New Roman" w:cs="Times New Roman"/>
          <w:sz w:val="24"/>
          <w:szCs w:val="24"/>
        </w:rPr>
        <w:t xml:space="preserve">  </w:t>
      </w:r>
      <w:r w:rsidR="00740A4F">
        <w:rPr>
          <w:rFonts w:ascii="Times New Roman" w:hAnsi="Times New Roman" w:cs="Times New Roman"/>
          <w:sz w:val="24"/>
          <w:szCs w:val="24"/>
        </w:rPr>
        <w:t>25 650</w:t>
      </w:r>
      <w:r w:rsidR="007A768A" w:rsidRPr="00364D09">
        <w:rPr>
          <w:rFonts w:ascii="Times New Roman" w:hAnsi="Times New Roman" w:cs="Times New Roman"/>
          <w:sz w:val="24"/>
          <w:szCs w:val="24"/>
        </w:rPr>
        <w:t>,</w:t>
      </w:r>
      <w:r w:rsidR="00764189">
        <w:rPr>
          <w:rFonts w:ascii="Times New Roman" w:hAnsi="Times New Roman" w:cs="Times New Roman"/>
          <w:sz w:val="24"/>
          <w:szCs w:val="24"/>
        </w:rPr>
        <w:t>0</w:t>
      </w:r>
      <w:r w:rsidR="00AE3C01" w:rsidRPr="00364D09">
        <w:rPr>
          <w:rFonts w:ascii="Times New Roman" w:hAnsi="Times New Roman" w:cs="Times New Roman"/>
          <w:sz w:val="24"/>
          <w:szCs w:val="24"/>
        </w:rPr>
        <w:t>0</w:t>
      </w:r>
      <w:r w:rsidRPr="00364D09">
        <w:rPr>
          <w:rFonts w:ascii="Times New Roman" w:hAnsi="Times New Roman" w:cs="Times New Roman"/>
          <w:sz w:val="24"/>
          <w:szCs w:val="24"/>
        </w:rPr>
        <w:t xml:space="preserve"> руб. </w:t>
      </w:r>
    </w:p>
    <w:p w:rsidR="00681427" w:rsidRPr="00364D09" w:rsidRDefault="00681427" w:rsidP="00067BF9">
      <w:pPr>
        <w:ind w:firstLine="567"/>
        <w:rPr>
          <w:sz w:val="24"/>
          <w:szCs w:val="24"/>
        </w:rPr>
      </w:pPr>
      <w:r w:rsidRPr="00364D09">
        <w:rPr>
          <w:b/>
          <w:sz w:val="24"/>
          <w:szCs w:val="24"/>
        </w:rPr>
        <w:t>Дата заключения контракта:</w:t>
      </w:r>
      <w:r w:rsidR="00D4214C" w:rsidRPr="00364D09">
        <w:rPr>
          <w:sz w:val="24"/>
          <w:szCs w:val="24"/>
        </w:rPr>
        <w:t xml:space="preserve"> </w:t>
      </w:r>
      <w:r w:rsidR="007531E7" w:rsidRPr="00364D09">
        <w:rPr>
          <w:sz w:val="24"/>
          <w:szCs w:val="24"/>
        </w:rPr>
        <w:t xml:space="preserve"> </w:t>
      </w:r>
      <w:r w:rsidR="00FD57B7">
        <w:rPr>
          <w:sz w:val="24"/>
          <w:szCs w:val="24"/>
        </w:rPr>
        <w:t>11</w:t>
      </w:r>
      <w:r w:rsidRPr="00364D09">
        <w:rPr>
          <w:sz w:val="24"/>
          <w:szCs w:val="24"/>
        </w:rPr>
        <w:t>.</w:t>
      </w:r>
      <w:r w:rsidR="00740A4F">
        <w:rPr>
          <w:sz w:val="24"/>
          <w:szCs w:val="24"/>
        </w:rPr>
        <w:t>0</w:t>
      </w:r>
      <w:r w:rsidR="00CD23F8">
        <w:rPr>
          <w:sz w:val="24"/>
          <w:szCs w:val="24"/>
        </w:rPr>
        <w:t>1</w:t>
      </w:r>
      <w:r w:rsidR="00FD5C09" w:rsidRPr="00364D09">
        <w:rPr>
          <w:sz w:val="24"/>
          <w:szCs w:val="24"/>
        </w:rPr>
        <w:t>.202</w:t>
      </w:r>
      <w:r w:rsidR="00740A4F">
        <w:rPr>
          <w:sz w:val="24"/>
          <w:szCs w:val="24"/>
        </w:rPr>
        <w:t>4</w:t>
      </w:r>
      <w:r w:rsidRPr="00364D09">
        <w:rPr>
          <w:sz w:val="24"/>
          <w:szCs w:val="24"/>
        </w:rPr>
        <w:t xml:space="preserve">г. </w:t>
      </w:r>
    </w:p>
    <w:p w:rsidR="00FD57B7" w:rsidRDefault="00681427" w:rsidP="00067BF9">
      <w:pPr>
        <w:ind w:firstLine="567"/>
        <w:rPr>
          <w:b/>
          <w:sz w:val="24"/>
          <w:szCs w:val="24"/>
        </w:rPr>
      </w:pPr>
      <w:r w:rsidRPr="00364D09">
        <w:rPr>
          <w:b/>
          <w:sz w:val="24"/>
          <w:szCs w:val="24"/>
        </w:rPr>
        <w:t>Наименование поставщика:</w:t>
      </w:r>
      <w:r w:rsidR="00990B7C" w:rsidRPr="00364D09">
        <w:rPr>
          <w:sz w:val="24"/>
          <w:szCs w:val="24"/>
        </w:rPr>
        <w:t xml:space="preserve"> </w:t>
      </w:r>
      <w:r w:rsidR="00740A4F">
        <w:rPr>
          <w:b/>
          <w:color w:val="000000"/>
          <w:sz w:val="24"/>
          <w:szCs w:val="24"/>
        </w:rPr>
        <w:t>ООО</w:t>
      </w:r>
      <w:r w:rsidR="00FD57B7" w:rsidRPr="00841103">
        <w:rPr>
          <w:b/>
          <w:color w:val="000000"/>
          <w:sz w:val="24"/>
          <w:szCs w:val="24"/>
        </w:rPr>
        <w:t xml:space="preserve"> "</w:t>
      </w:r>
      <w:proofErr w:type="spellStart"/>
      <w:r w:rsidR="00740A4F" w:rsidRPr="00740A4F">
        <w:rPr>
          <w:b/>
          <w:sz w:val="24"/>
          <w:szCs w:val="24"/>
        </w:rPr>
        <w:t>Русмедпром</w:t>
      </w:r>
      <w:proofErr w:type="spellEnd"/>
      <w:r w:rsidR="00FD57B7" w:rsidRPr="00841103">
        <w:rPr>
          <w:b/>
          <w:color w:val="000000"/>
          <w:sz w:val="24"/>
          <w:szCs w:val="24"/>
        </w:rPr>
        <w:t>"</w:t>
      </w:r>
    </w:p>
    <w:p w:rsidR="00681427" w:rsidRPr="00364D09" w:rsidRDefault="00681427" w:rsidP="00067BF9">
      <w:pPr>
        <w:ind w:firstLine="567"/>
        <w:rPr>
          <w:sz w:val="24"/>
          <w:szCs w:val="24"/>
        </w:rPr>
      </w:pPr>
      <w:r w:rsidRPr="00364D09">
        <w:rPr>
          <w:b/>
          <w:sz w:val="24"/>
          <w:szCs w:val="24"/>
        </w:rPr>
        <w:t>Цена контракта:</w:t>
      </w:r>
      <w:r w:rsidR="00531887" w:rsidRPr="00364D09">
        <w:rPr>
          <w:sz w:val="24"/>
          <w:szCs w:val="24"/>
        </w:rPr>
        <w:t xml:space="preserve">  </w:t>
      </w:r>
      <w:r w:rsidR="00740A4F">
        <w:rPr>
          <w:sz w:val="24"/>
          <w:szCs w:val="24"/>
        </w:rPr>
        <w:t>18 339,75</w:t>
      </w:r>
      <w:r w:rsidR="002B7A0E" w:rsidRPr="00364D09">
        <w:rPr>
          <w:sz w:val="24"/>
          <w:szCs w:val="24"/>
        </w:rPr>
        <w:t xml:space="preserve"> </w:t>
      </w:r>
      <w:r w:rsidRPr="00364D09">
        <w:rPr>
          <w:sz w:val="24"/>
          <w:szCs w:val="24"/>
        </w:rPr>
        <w:t xml:space="preserve">руб. </w:t>
      </w:r>
    </w:p>
    <w:p w:rsidR="00681427" w:rsidRPr="007A768A" w:rsidRDefault="00681427" w:rsidP="00044529">
      <w:pPr>
        <w:pStyle w:val="-0"/>
        <w:numPr>
          <w:ilvl w:val="1"/>
          <w:numId w:val="0"/>
        </w:numPr>
        <w:tabs>
          <w:tab w:val="num" w:pos="1418"/>
        </w:tabs>
        <w:ind w:firstLine="567"/>
      </w:pPr>
      <w:r w:rsidRPr="00364D09">
        <w:rPr>
          <w:b/>
        </w:rPr>
        <w:t>Срок исполнения контракта:</w:t>
      </w:r>
      <w:r w:rsidRPr="00364D09">
        <w:t xml:space="preserve"> </w:t>
      </w:r>
      <w:r w:rsidR="00751BAA" w:rsidRPr="00364D09">
        <w:t>Контракт</w:t>
      </w:r>
      <w:r w:rsidR="006523A1" w:rsidRPr="00364D09">
        <w:t>,</w:t>
      </w:r>
      <w:r w:rsidR="00751BAA" w:rsidRPr="00364D09">
        <w:t xml:space="preserve"> вступает </w:t>
      </w:r>
      <w:r w:rsidR="009911A9" w:rsidRPr="00364D09">
        <w:t xml:space="preserve">в </w:t>
      </w:r>
      <w:r w:rsidR="008466EB" w:rsidRPr="00364D09">
        <w:t xml:space="preserve">силу с </w:t>
      </w:r>
      <w:r w:rsidR="00801409" w:rsidRPr="00364D09">
        <w:t xml:space="preserve">момента заключения и действует до </w:t>
      </w:r>
      <w:r w:rsidR="007A768A" w:rsidRPr="00364D09">
        <w:rPr>
          <w:b/>
        </w:rPr>
        <w:t>3</w:t>
      </w:r>
      <w:r w:rsidR="00740A4F">
        <w:rPr>
          <w:b/>
        </w:rPr>
        <w:t>1</w:t>
      </w:r>
      <w:r w:rsidR="00764189">
        <w:rPr>
          <w:b/>
        </w:rPr>
        <w:t>.1</w:t>
      </w:r>
      <w:r w:rsidR="00740A4F">
        <w:rPr>
          <w:b/>
        </w:rPr>
        <w:t>2</w:t>
      </w:r>
      <w:r w:rsidR="00801409" w:rsidRPr="00364D09">
        <w:rPr>
          <w:b/>
        </w:rPr>
        <w:t>.202</w:t>
      </w:r>
      <w:r w:rsidR="00FD57B7">
        <w:rPr>
          <w:b/>
        </w:rPr>
        <w:t>4</w:t>
      </w:r>
      <w:r w:rsidR="00801409" w:rsidRPr="00364D09">
        <w:rPr>
          <w:b/>
        </w:rPr>
        <w:t xml:space="preserve"> года</w:t>
      </w:r>
      <w:r w:rsidR="00C738E7" w:rsidRPr="007A768A">
        <w:t>.</w:t>
      </w:r>
    </w:p>
    <w:p w:rsidR="00063EF2" w:rsidRPr="007A768A" w:rsidRDefault="00063EF2" w:rsidP="00E00C6A">
      <w:pPr>
        <w:rPr>
          <w:b/>
          <w:sz w:val="24"/>
          <w:szCs w:val="24"/>
        </w:rPr>
      </w:pPr>
    </w:p>
    <w:p w:rsidR="00C738E7" w:rsidRDefault="009401C6" w:rsidP="00375CA4">
      <w:pPr>
        <w:jc w:val="center"/>
        <w:rPr>
          <w:b/>
          <w:sz w:val="24"/>
          <w:szCs w:val="24"/>
        </w:rPr>
      </w:pPr>
      <w:r w:rsidRPr="007A768A">
        <w:rPr>
          <w:b/>
          <w:sz w:val="24"/>
          <w:szCs w:val="24"/>
        </w:rPr>
        <w:t>СПЕЦИФИКАЦИЯ</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4290"/>
        <w:gridCol w:w="3257"/>
        <w:gridCol w:w="1735"/>
        <w:gridCol w:w="1301"/>
        <w:gridCol w:w="2383"/>
        <w:gridCol w:w="2064"/>
      </w:tblGrid>
      <w:tr w:rsidR="00740A4F" w:rsidRPr="00D12E69" w:rsidTr="00740A4F">
        <w:trPr>
          <w:trHeight w:val="240"/>
        </w:trPr>
        <w:tc>
          <w:tcPr>
            <w:tcW w:w="288" w:type="pct"/>
            <w:shd w:val="clear" w:color="auto" w:fill="auto"/>
          </w:tcPr>
          <w:p w:rsidR="00740A4F" w:rsidRPr="00216CEE" w:rsidRDefault="00740A4F" w:rsidP="00E8637C">
            <w:pPr>
              <w:jc w:val="center"/>
              <w:rPr>
                <w:bCs/>
                <w:sz w:val="16"/>
                <w:szCs w:val="16"/>
              </w:rPr>
            </w:pPr>
            <w:r w:rsidRPr="00216CEE">
              <w:rPr>
                <w:bCs/>
                <w:sz w:val="16"/>
                <w:szCs w:val="16"/>
              </w:rPr>
              <w:t>№</w:t>
            </w:r>
          </w:p>
          <w:p w:rsidR="00740A4F" w:rsidRPr="00216CEE" w:rsidRDefault="00740A4F" w:rsidP="00E8637C">
            <w:pPr>
              <w:jc w:val="center"/>
              <w:rPr>
                <w:bCs/>
                <w:sz w:val="16"/>
                <w:szCs w:val="16"/>
              </w:rPr>
            </w:pPr>
            <w:proofErr w:type="spellStart"/>
            <w:proofErr w:type="gramStart"/>
            <w:r w:rsidRPr="00216CEE">
              <w:rPr>
                <w:bCs/>
                <w:sz w:val="16"/>
                <w:szCs w:val="16"/>
              </w:rPr>
              <w:t>п</w:t>
            </w:r>
            <w:proofErr w:type="spellEnd"/>
            <w:proofErr w:type="gramEnd"/>
            <w:r w:rsidRPr="00216CEE">
              <w:rPr>
                <w:bCs/>
                <w:sz w:val="16"/>
                <w:szCs w:val="16"/>
              </w:rPr>
              <w:t>/</w:t>
            </w:r>
            <w:proofErr w:type="spellStart"/>
            <w:r w:rsidRPr="00216CEE">
              <w:rPr>
                <w:bCs/>
                <w:sz w:val="16"/>
                <w:szCs w:val="16"/>
              </w:rPr>
              <w:t>п</w:t>
            </w:r>
            <w:proofErr w:type="spellEnd"/>
          </w:p>
        </w:tc>
        <w:tc>
          <w:tcPr>
            <w:tcW w:w="1345" w:type="pct"/>
            <w:shd w:val="clear" w:color="auto" w:fill="auto"/>
          </w:tcPr>
          <w:p w:rsidR="00740A4F" w:rsidRPr="00216CEE" w:rsidRDefault="00740A4F" w:rsidP="00E8637C">
            <w:pPr>
              <w:jc w:val="center"/>
              <w:rPr>
                <w:sz w:val="16"/>
                <w:szCs w:val="16"/>
              </w:rPr>
            </w:pPr>
            <w:r w:rsidRPr="00216CEE">
              <w:rPr>
                <w:sz w:val="16"/>
                <w:szCs w:val="16"/>
              </w:rPr>
              <w:t>Наименование товара</w:t>
            </w:r>
          </w:p>
        </w:tc>
        <w:tc>
          <w:tcPr>
            <w:tcW w:w="1021" w:type="pct"/>
          </w:tcPr>
          <w:p w:rsidR="00740A4F" w:rsidRPr="00216CEE" w:rsidRDefault="00740A4F" w:rsidP="00E8637C">
            <w:pPr>
              <w:jc w:val="center"/>
              <w:rPr>
                <w:sz w:val="16"/>
                <w:szCs w:val="16"/>
              </w:rPr>
            </w:pPr>
            <w:r w:rsidRPr="00216CEE">
              <w:rPr>
                <w:sz w:val="16"/>
                <w:szCs w:val="16"/>
              </w:rPr>
              <w:t xml:space="preserve">Страна </w:t>
            </w:r>
          </w:p>
          <w:p w:rsidR="00740A4F" w:rsidRPr="00216CEE" w:rsidRDefault="00740A4F" w:rsidP="00E8637C">
            <w:pPr>
              <w:jc w:val="center"/>
              <w:rPr>
                <w:sz w:val="16"/>
                <w:szCs w:val="16"/>
              </w:rPr>
            </w:pPr>
            <w:r w:rsidRPr="00216CEE">
              <w:rPr>
                <w:sz w:val="16"/>
                <w:szCs w:val="16"/>
              </w:rPr>
              <w:t>происхождения товара</w:t>
            </w:r>
          </w:p>
        </w:tc>
        <w:tc>
          <w:tcPr>
            <w:tcW w:w="544" w:type="pct"/>
            <w:shd w:val="clear" w:color="auto" w:fill="auto"/>
          </w:tcPr>
          <w:p w:rsidR="00740A4F" w:rsidRPr="00216CEE" w:rsidRDefault="00740A4F" w:rsidP="00E8637C">
            <w:pPr>
              <w:jc w:val="center"/>
              <w:rPr>
                <w:sz w:val="16"/>
                <w:szCs w:val="16"/>
              </w:rPr>
            </w:pPr>
            <w:r w:rsidRPr="00216CEE">
              <w:rPr>
                <w:sz w:val="16"/>
                <w:szCs w:val="16"/>
              </w:rPr>
              <w:t xml:space="preserve">Ед. </w:t>
            </w:r>
            <w:proofErr w:type="spellStart"/>
            <w:r w:rsidRPr="00216CEE">
              <w:rPr>
                <w:sz w:val="16"/>
                <w:szCs w:val="16"/>
              </w:rPr>
              <w:t>изм</w:t>
            </w:r>
            <w:proofErr w:type="spellEnd"/>
            <w:r w:rsidRPr="00216CEE">
              <w:rPr>
                <w:sz w:val="16"/>
                <w:szCs w:val="16"/>
              </w:rPr>
              <w:t>.</w:t>
            </w:r>
          </w:p>
        </w:tc>
        <w:tc>
          <w:tcPr>
            <w:tcW w:w="408" w:type="pct"/>
            <w:shd w:val="clear" w:color="auto" w:fill="auto"/>
          </w:tcPr>
          <w:p w:rsidR="00740A4F" w:rsidRPr="00216CEE" w:rsidRDefault="00740A4F" w:rsidP="00E8637C">
            <w:pPr>
              <w:jc w:val="center"/>
              <w:rPr>
                <w:sz w:val="16"/>
                <w:szCs w:val="16"/>
              </w:rPr>
            </w:pPr>
            <w:r w:rsidRPr="00216CEE">
              <w:rPr>
                <w:sz w:val="16"/>
                <w:szCs w:val="16"/>
              </w:rPr>
              <w:t>Кол-во</w:t>
            </w:r>
          </w:p>
        </w:tc>
        <w:tc>
          <w:tcPr>
            <w:tcW w:w="747" w:type="pct"/>
            <w:shd w:val="clear" w:color="auto" w:fill="auto"/>
          </w:tcPr>
          <w:p w:rsidR="00740A4F" w:rsidRPr="00216CEE" w:rsidRDefault="00740A4F" w:rsidP="00740A4F">
            <w:pPr>
              <w:jc w:val="center"/>
              <w:rPr>
                <w:sz w:val="16"/>
                <w:szCs w:val="16"/>
              </w:rPr>
            </w:pPr>
            <w:r w:rsidRPr="00216CEE">
              <w:rPr>
                <w:sz w:val="16"/>
                <w:szCs w:val="16"/>
              </w:rPr>
              <w:t xml:space="preserve">Цена </w:t>
            </w:r>
            <w:r>
              <w:rPr>
                <w:sz w:val="16"/>
                <w:szCs w:val="16"/>
              </w:rPr>
              <w:t xml:space="preserve"> </w:t>
            </w:r>
            <w:r w:rsidRPr="00216CEE">
              <w:rPr>
                <w:sz w:val="16"/>
                <w:szCs w:val="16"/>
              </w:rPr>
              <w:t xml:space="preserve">ед. товара, руб. </w:t>
            </w:r>
          </w:p>
          <w:p w:rsidR="00740A4F" w:rsidRPr="00216CEE" w:rsidRDefault="00740A4F" w:rsidP="00E8637C">
            <w:pPr>
              <w:ind w:left="-108"/>
              <w:jc w:val="center"/>
              <w:rPr>
                <w:sz w:val="16"/>
                <w:szCs w:val="16"/>
              </w:rPr>
            </w:pPr>
            <w:r w:rsidRPr="00216CEE">
              <w:rPr>
                <w:sz w:val="16"/>
                <w:szCs w:val="16"/>
              </w:rPr>
              <w:t>(без НДС)</w:t>
            </w:r>
          </w:p>
        </w:tc>
        <w:tc>
          <w:tcPr>
            <w:tcW w:w="647" w:type="pct"/>
          </w:tcPr>
          <w:p w:rsidR="00740A4F" w:rsidRPr="00216CEE" w:rsidRDefault="00740A4F" w:rsidP="00E8637C">
            <w:pPr>
              <w:jc w:val="center"/>
              <w:rPr>
                <w:sz w:val="16"/>
                <w:szCs w:val="16"/>
              </w:rPr>
            </w:pPr>
            <w:r w:rsidRPr="00216CEE">
              <w:rPr>
                <w:sz w:val="16"/>
                <w:szCs w:val="16"/>
              </w:rPr>
              <w:t>Сумма, руб.</w:t>
            </w:r>
          </w:p>
          <w:p w:rsidR="00740A4F" w:rsidRPr="00216CEE" w:rsidRDefault="00740A4F" w:rsidP="00E8637C">
            <w:pPr>
              <w:ind w:left="-107" w:right="-108"/>
              <w:jc w:val="center"/>
              <w:rPr>
                <w:sz w:val="16"/>
                <w:szCs w:val="16"/>
              </w:rPr>
            </w:pPr>
            <w:r w:rsidRPr="00216CEE">
              <w:rPr>
                <w:sz w:val="16"/>
                <w:szCs w:val="16"/>
              </w:rPr>
              <w:t>(без НДС)</w:t>
            </w:r>
          </w:p>
        </w:tc>
      </w:tr>
      <w:tr w:rsidR="00740A4F" w:rsidRPr="00D12E69" w:rsidTr="00E8637C">
        <w:trPr>
          <w:trHeight w:val="381"/>
        </w:trPr>
        <w:tc>
          <w:tcPr>
            <w:tcW w:w="288" w:type="pct"/>
            <w:vAlign w:val="center"/>
          </w:tcPr>
          <w:p w:rsidR="00740A4F" w:rsidRPr="00740A4F" w:rsidRDefault="00740A4F" w:rsidP="00E8637C">
            <w:pPr>
              <w:jc w:val="center"/>
              <w:rPr>
                <w:bCs/>
                <w:sz w:val="24"/>
                <w:szCs w:val="24"/>
              </w:rPr>
            </w:pPr>
            <w:r w:rsidRPr="00740A4F">
              <w:rPr>
                <w:bCs/>
                <w:sz w:val="24"/>
                <w:szCs w:val="24"/>
              </w:rPr>
              <w:t>1</w:t>
            </w:r>
          </w:p>
        </w:tc>
        <w:tc>
          <w:tcPr>
            <w:tcW w:w="1345" w:type="pct"/>
            <w:vAlign w:val="center"/>
          </w:tcPr>
          <w:p w:rsidR="00740A4F" w:rsidRPr="00740A4F" w:rsidRDefault="00740A4F" w:rsidP="00E8637C">
            <w:pPr>
              <w:rPr>
                <w:sz w:val="24"/>
                <w:szCs w:val="24"/>
              </w:rPr>
            </w:pPr>
            <w:r w:rsidRPr="00740A4F">
              <w:rPr>
                <w:sz w:val="24"/>
                <w:szCs w:val="24"/>
              </w:rPr>
              <w:t>Катетер для периферических сосудов</w:t>
            </w:r>
          </w:p>
        </w:tc>
        <w:tc>
          <w:tcPr>
            <w:tcW w:w="1021" w:type="pct"/>
            <w:vAlign w:val="center"/>
          </w:tcPr>
          <w:p w:rsidR="00740A4F" w:rsidRPr="00740A4F" w:rsidRDefault="00740A4F" w:rsidP="00E8637C">
            <w:pPr>
              <w:jc w:val="center"/>
              <w:rPr>
                <w:sz w:val="24"/>
                <w:szCs w:val="24"/>
              </w:rPr>
            </w:pPr>
            <w:r w:rsidRPr="00740A4F">
              <w:rPr>
                <w:color w:val="033522"/>
                <w:sz w:val="24"/>
                <w:szCs w:val="24"/>
              </w:rPr>
              <w:t>Республика Индия</w:t>
            </w:r>
          </w:p>
        </w:tc>
        <w:tc>
          <w:tcPr>
            <w:tcW w:w="544" w:type="pct"/>
            <w:vAlign w:val="center"/>
          </w:tcPr>
          <w:p w:rsidR="00740A4F" w:rsidRPr="00740A4F" w:rsidRDefault="00740A4F" w:rsidP="00E8637C">
            <w:pPr>
              <w:jc w:val="center"/>
              <w:rPr>
                <w:sz w:val="24"/>
                <w:szCs w:val="24"/>
              </w:rPr>
            </w:pPr>
            <w:r w:rsidRPr="00740A4F">
              <w:rPr>
                <w:color w:val="033522"/>
                <w:sz w:val="24"/>
                <w:szCs w:val="24"/>
              </w:rPr>
              <w:t>Штука</w:t>
            </w:r>
          </w:p>
        </w:tc>
        <w:tc>
          <w:tcPr>
            <w:tcW w:w="408" w:type="pct"/>
            <w:shd w:val="clear" w:color="auto" w:fill="auto"/>
            <w:vAlign w:val="center"/>
          </w:tcPr>
          <w:p w:rsidR="00740A4F" w:rsidRPr="00740A4F" w:rsidRDefault="00740A4F" w:rsidP="00E8637C">
            <w:pPr>
              <w:jc w:val="center"/>
              <w:rPr>
                <w:sz w:val="24"/>
                <w:szCs w:val="24"/>
              </w:rPr>
            </w:pPr>
            <w:r w:rsidRPr="00740A4F">
              <w:rPr>
                <w:sz w:val="24"/>
                <w:szCs w:val="24"/>
              </w:rPr>
              <w:t>700</w:t>
            </w:r>
          </w:p>
        </w:tc>
        <w:tc>
          <w:tcPr>
            <w:tcW w:w="747" w:type="pct"/>
            <w:shd w:val="clear" w:color="auto" w:fill="auto"/>
            <w:vAlign w:val="center"/>
          </w:tcPr>
          <w:p w:rsidR="00740A4F" w:rsidRPr="00740A4F" w:rsidRDefault="00740A4F" w:rsidP="00E8637C">
            <w:pPr>
              <w:jc w:val="center"/>
              <w:rPr>
                <w:sz w:val="24"/>
                <w:szCs w:val="24"/>
              </w:rPr>
            </w:pPr>
            <w:r w:rsidRPr="00740A4F">
              <w:rPr>
                <w:sz w:val="24"/>
                <w:szCs w:val="24"/>
              </w:rPr>
              <w:t>9,65</w:t>
            </w:r>
          </w:p>
        </w:tc>
        <w:tc>
          <w:tcPr>
            <w:tcW w:w="647" w:type="pct"/>
            <w:vAlign w:val="center"/>
          </w:tcPr>
          <w:p w:rsidR="00740A4F" w:rsidRPr="00740A4F" w:rsidRDefault="00740A4F" w:rsidP="00E8637C">
            <w:pPr>
              <w:jc w:val="center"/>
              <w:rPr>
                <w:sz w:val="24"/>
                <w:szCs w:val="24"/>
              </w:rPr>
            </w:pPr>
            <w:r w:rsidRPr="00740A4F">
              <w:rPr>
                <w:sz w:val="24"/>
                <w:szCs w:val="24"/>
              </w:rPr>
              <w:t>6 755,00</w:t>
            </w:r>
          </w:p>
        </w:tc>
      </w:tr>
      <w:tr w:rsidR="00740A4F" w:rsidRPr="00D12E69" w:rsidTr="00E8637C">
        <w:trPr>
          <w:trHeight w:val="381"/>
        </w:trPr>
        <w:tc>
          <w:tcPr>
            <w:tcW w:w="288" w:type="pct"/>
            <w:vMerge w:val="restart"/>
            <w:vAlign w:val="center"/>
          </w:tcPr>
          <w:p w:rsidR="00740A4F" w:rsidRPr="00740A4F" w:rsidRDefault="00740A4F" w:rsidP="00E8637C">
            <w:pPr>
              <w:jc w:val="center"/>
              <w:rPr>
                <w:bCs/>
                <w:sz w:val="24"/>
                <w:szCs w:val="24"/>
              </w:rPr>
            </w:pPr>
            <w:r w:rsidRPr="00740A4F">
              <w:rPr>
                <w:bCs/>
                <w:sz w:val="24"/>
                <w:szCs w:val="24"/>
              </w:rPr>
              <w:t>2</w:t>
            </w:r>
          </w:p>
        </w:tc>
        <w:tc>
          <w:tcPr>
            <w:tcW w:w="1345" w:type="pct"/>
            <w:vMerge w:val="restart"/>
            <w:vAlign w:val="center"/>
          </w:tcPr>
          <w:p w:rsidR="00740A4F" w:rsidRPr="00740A4F" w:rsidRDefault="00740A4F" w:rsidP="00E8637C">
            <w:pPr>
              <w:rPr>
                <w:sz w:val="24"/>
                <w:szCs w:val="24"/>
              </w:rPr>
            </w:pPr>
            <w:r w:rsidRPr="00740A4F">
              <w:rPr>
                <w:sz w:val="24"/>
                <w:szCs w:val="24"/>
              </w:rPr>
              <w:t>Катетер для периферических сосудов</w:t>
            </w:r>
          </w:p>
        </w:tc>
        <w:tc>
          <w:tcPr>
            <w:tcW w:w="1021" w:type="pct"/>
            <w:vMerge w:val="restart"/>
            <w:vAlign w:val="center"/>
          </w:tcPr>
          <w:p w:rsidR="00740A4F" w:rsidRPr="00740A4F" w:rsidRDefault="00740A4F" w:rsidP="00E8637C">
            <w:pPr>
              <w:jc w:val="center"/>
              <w:rPr>
                <w:sz w:val="24"/>
                <w:szCs w:val="24"/>
              </w:rPr>
            </w:pPr>
            <w:r w:rsidRPr="00740A4F">
              <w:rPr>
                <w:color w:val="033522"/>
                <w:sz w:val="24"/>
                <w:szCs w:val="24"/>
              </w:rPr>
              <w:t>Республика Индия</w:t>
            </w:r>
          </w:p>
        </w:tc>
        <w:tc>
          <w:tcPr>
            <w:tcW w:w="544" w:type="pct"/>
            <w:vMerge w:val="restart"/>
            <w:vAlign w:val="center"/>
          </w:tcPr>
          <w:p w:rsidR="00740A4F" w:rsidRPr="00740A4F" w:rsidRDefault="00740A4F" w:rsidP="00E8637C">
            <w:pPr>
              <w:jc w:val="center"/>
              <w:rPr>
                <w:sz w:val="24"/>
                <w:szCs w:val="24"/>
              </w:rPr>
            </w:pPr>
            <w:r w:rsidRPr="00740A4F">
              <w:rPr>
                <w:color w:val="033522"/>
                <w:sz w:val="24"/>
                <w:szCs w:val="24"/>
              </w:rPr>
              <w:t>Штука</w:t>
            </w:r>
          </w:p>
        </w:tc>
        <w:tc>
          <w:tcPr>
            <w:tcW w:w="408" w:type="pct"/>
            <w:shd w:val="clear" w:color="auto" w:fill="auto"/>
            <w:vAlign w:val="center"/>
          </w:tcPr>
          <w:p w:rsidR="00740A4F" w:rsidRPr="00740A4F" w:rsidRDefault="00740A4F" w:rsidP="00E8637C">
            <w:pPr>
              <w:jc w:val="center"/>
              <w:rPr>
                <w:sz w:val="24"/>
                <w:szCs w:val="24"/>
              </w:rPr>
            </w:pPr>
            <w:r w:rsidRPr="00740A4F">
              <w:rPr>
                <w:sz w:val="24"/>
                <w:szCs w:val="24"/>
              </w:rPr>
              <w:t>1 195</w:t>
            </w:r>
          </w:p>
        </w:tc>
        <w:tc>
          <w:tcPr>
            <w:tcW w:w="747" w:type="pct"/>
            <w:shd w:val="clear" w:color="auto" w:fill="auto"/>
            <w:vAlign w:val="center"/>
          </w:tcPr>
          <w:p w:rsidR="00740A4F" w:rsidRPr="00740A4F" w:rsidRDefault="00740A4F" w:rsidP="00E8637C">
            <w:pPr>
              <w:jc w:val="center"/>
              <w:rPr>
                <w:sz w:val="24"/>
                <w:szCs w:val="24"/>
              </w:rPr>
            </w:pPr>
            <w:r w:rsidRPr="00740A4F">
              <w:rPr>
                <w:sz w:val="24"/>
                <w:szCs w:val="24"/>
              </w:rPr>
              <w:t>9,65</w:t>
            </w:r>
          </w:p>
        </w:tc>
        <w:tc>
          <w:tcPr>
            <w:tcW w:w="647" w:type="pct"/>
            <w:vAlign w:val="center"/>
          </w:tcPr>
          <w:p w:rsidR="00740A4F" w:rsidRPr="00740A4F" w:rsidRDefault="00740A4F" w:rsidP="00E8637C">
            <w:pPr>
              <w:jc w:val="center"/>
              <w:rPr>
                <w:sz w:val="24"/>
                <w:szCs w:val="24"/>
              </w:rPr>
            </w:pPr>
            <w:r w:rsidRPr="00740A4F">
              <w:rPr>
                <w:sz w:val="24"/>
                <w:szCs w:val="24"/>
              </w:rPr>
              <w:t>11 531,75</w:t>
            </w:r>
          </w:p>
        </w:tc>
      </w:tr>
      <w:tr w:rsidR="00740A4F" w:rsidRPr="00D12E69" w:rsidTr="00E8637C">
        <w:trPr>
          <w:trHeight w:val="381"/>
        </w:trPr>
        <w:tc>
          <w:tcPr>
            <w:tcW w:w="288" w:type="pct"/>
            <w:vMerge/>
            <w:vAlign w:val="center"/>
          </w:tcPr>
          <w:p w:rsidR="00740A4F" w:rsidRPr="00740A4F" w:rsidRDefault="00740A4F" w:rsidP="00E8637C">
            <w:pPr>
              <w:jc w:val="center"/>
              <w:rPr>
                <w:bCs/>
                <w:sz w:val="24"/>
                <w:szCs w:val="24"/>
              </w:rPr>
            </w:pPr>
          </w:p>
        </w:tc>
        <w:tc>
          <w:tcPr>
            <w:tcW w:w="1345" w:type="pct"/>
            <w:vMerge/>
            <w:vAlign w:val="center"/>
          </w:tcPr>
          <w:p w:rsidR="00740A4F" w:rsidRPr="00740A4F" w:rsidRDefault="00740A4F" w:rsidP="00E8637C">
            <w:pPr>
              <w:jc w:val="center"/>
              <w:rPr>
                <w:sz w:val="24"/>
                <w:szCs w:val="24"/>
              </w:rPr>
            </w:pPr>
          </w:p>
        </w:tc>
        <w:tc>
          <w:tcPr>
            <w:tcW w:w="1021" w:type="pct"/>
            <w:vMerge/>
            <w:vAlign w:val="center"/>
          </w:tcPr>
          <w:p w:rsidR="00740A4F" w:rsidRPr="00740A4F" w:rsidRDefault="00740A4F" w:rsidP="00E8637C">
            <w:pPr>
              <w:jc w:val="center"/>
              <w:rPr>
                <w:color w:val="033522"/>
                <w:sz w:val="24"/>
                <w:szCs w:val="24"/>
              </w:rPr>
            </w:pPr>
          </w:p>
        </w:tc>
        <w:tc>
          <w:tcPr>
            <w:tcW w:w="544" w:type="pct"/>
            <w:vMerge/>
            <w:vAlign w:val="center"/>
          </w:tcPr>
          <w:p w:rsidR="00740A4F" w:rsidRPr="00740A4F" w:rsidRDefault="00740A4F" w:rsidP="00E8637C">
            <w:pPr>
              <w:jc w:val="center"/>
              <w:rPr>
                <w:color w:val="033522"/>
                <w:sz w:val="24"/>
                <w:szCs w:val="24"/>
              </w:rPr>
            </w:pPr>
          </w:p>
        </w:tc>
        <w:tc>
          <w:tcPr>
            <w:tcW w:w="408" w:type="pct"/>
            <w:shd w:val="clear" w:color="auto" w:fill="auto"/>
            <w:vAlign w:val="center"/>
          </w:tcPr>
          <w:p w:rsidR="00740A4F" w:rsidRPr="00740A4F" w:rsidRDefault="00740A4F" w:rsidP="00E8637C">
            <w:pPr>
              <w:jc w:val="center"/>
              <w:rPr>
                <w:sz w:val="24"/>
                <w:szCs w:val="24"/>
              </w:rPr>
            </w:pPr>
            <w:r w:rsidRPr="00740A4F">
              <w:rPr>
                <w:sz w:val="24"/>
                <w:szCs w:val="24"/>
              </w:rPr>
              <w:t>5</w:t>
            </w:r>
          </w:p>
        </w:tc>
        <w:tc>
          <w:tcPr>
            <w:tcW w:w="747" w:type="pct"/>
            <w:shd w:val="clear" w:color="auto" w:fill="auto"/>
            <w:vAlign w:val="center"/>
          </w:tcPr>
          <w:p w:rsidR="00740A4F" w:rsidRPr="00740A4F" w:rsidRDefault="00740A4F" w:rsidP="00E8637C">
            <w:pPr>
              <w:jc w:val="center"/>
              <w:rPr>
                <w:sz w:val="24"/>
                <w:szCs w:val="24"/>
              </w:rPr>
            </w:pPr>
            <w:r w:rsidRPr="00740A4F">
              <w:rPr>
                <w:sz w:val="24"/>
                <w:szCs w:val="24"/>
              </w:rPr>
              <w:t>10,60</w:t>
            </w:r>
          </w:p>
        </w:tc>
        <w:tc>
          <w:tcPr>
            <w:tcW w:w="647" w:type="pct"/>
            <w:vAlign w:val="center"/>
          </w:tcPr>
          <w:p w:rsidR="00740A4F" w:rsidRPr="00740A4F" w:rsidRDefault="00740A4F" w:rsidP="00E8637C">
            <w:pPr>
              <w:jc w:val="center"/>
              <w:rPr>
                <w:sz w:val="24"/>
                <w:szCs w:val="24"/>
              </w:rPr>
            </w:pPr>
            <w:r w:rsidRPr="00740A4F">
              <w:rPr>
                <w:sz w:val="24"/>
                <w:szCs w:val="24"/>
              </w:rPr>
              <w:t>53,00</w:t>
            </w:r>
          </w:p>
        </w:tc>
      </w:tr>
      <w:tr w:rsidR="00740A4F" w:rsidRPr="00D12E69" w:rsidTr="00E8637C">
        <w:trPr>
          <w:trHeight w:val="211"/>
        </w:trPr>
        <w:tc>
          <w:tcPr>
            <w:tcW w:w="4353" w:type="pct"/>
            <w:gridSpan w:val="6"/>
          </w:tcPr>
          <w:p w:rsidR="00740A4F" w:rsidRPr="00740A4F" w:rsidRDefault="00740A4F" w:rsidP="00E8637C">
            <w:pPr>
              <w:rPr>
                <w:sz w:val="24"/>
                <w:szCs w:val="24"/>
              </w:rPr>
            </w:pPr>
            <w:r w:rsidRPr="00740A4F">
              <w:rPr>
                <w:b/>
                <w:sz w:val="24"/>
                <w:szCs w:val="24"/>
              </w:rPr>
              <w:t>ИТОГО, руб.</w:t>
            </w:r>
          </w:p>
        </w:tc>
        <w:tc>
          <w:tcPr>
            <w:tcW w:w="647" w:type="pct"/>
            <w:shd w:val="clear" w:color="auto" w:fill="auto"/>
          </w:tcPr>
          <w:p w:rsidR="00740A4F" w:rsidRPr="00740A4F" w:rsidRDefault="00740A4F" w:rsidP="00E8637C">
            <w:pPr>
              <w:jc w:val="center"/>
              <w:rPr>
                <w:b/>
                <w:sz w:val="24"/>
                <w:szCs w:val="24"/>
              </w:rPr>
            </w:pPr>
            <w:r w:rsidRPr="00740A4F">
              <w:rPr>
                <w:b/>
                <w:sz w:val="24"/>
                <w:szCs w:val="24"/>
              </w:rPr>
              <w:t>18 339,75</w:t>
            </w:r>
          </w:p>
        </w:tc>
      </w:tr>
      <w:tr w:rsidR="00740A4F" w:rsidRPr="00D12E69" w:rsidTr="00E8637C">
        <w:trPr>
          <w:trHeight w:val="260"/>
        </w:trPr>
        <w:tc>
          <w:tcPr>
            <w:tcW w:w="4353" w:type="pct"/>
            <w:gridSpan w:val="6"/>
          </w:tcPr>
          <w:p w:rsidR="00740A4F" w:rsidRPr="00740A4F" w:rsidRDefault="00740A4F" w:rsidP="00E8637C">
            <w:pPr>
              <w:rPr>
                <w:b/>
                <w:sz w:val="24"/>
                <w:szCs w:val="24"/>
              </w:rPr>
            </w:pPr>
            <w:r w:rsidRPr="00740A4F">
              <w:rPr>
                <w:b/>
                <w:sz w:val="24"/>
                <w:szCs w:val="24"/>
              </w:rPr>
              <w:t xml:space="preserve">без НДС </w:t>
            </w:r>
          </w:p>
        </w:tc>
        <w:tc>
          <w:tcPr>
            <w:tcW w:w="647" w:type="pct"/>
            <w:shd w:val="clear" w:color="auto" w:fill="auto"/>
          </w:tcPr>
          <w:p w:rsidR="00740A4F" w:rsidRPr="00740A4F" w:rsidRDefault="00740A4F" w:rsidP="00E8637C">
            <w:pPr>
              <w:jc w:val="center"/>
              <w:rPr>
                <w:b/>
                <w:sz w:val="24"/>
                <w:szCs w:val="24"/>
              </w:rPr>
            </w:pPr>
            <w:r w:rsidRPr="00740A4F">
              <w:rPr>
                <w:b/>
                <w:sz w:val="24"/>
                <w:szCs w:val="24"/>
              </w:rPr>
              <w:t>-</w:t>
            </w:r>
          </w:p>
        </w:tc>
      </w:tr>
    </w:tbl>
    <w:p w:rsidR="008313FC" w:rsidRPr="00C85561" w:rsidRDefault="008313FC" w:rsidP="00375CA4">
      <w:pPr>
        <w:jc w:val="center"/>
        <w:rPr>
          <w:b/>
          <w:sz w:val="24"/>
          <w:szCs w:val="24"/>
        </w:rPr>
      </w:pPr>
    </w:p>
    <w:p w:rsidR="002B0E54" w:rsidRPr="004B4930" w:rsidRDefault="002B0E54" w:rsidP="00D866DB">
      <w:pPr>
        <w:pStyle w:val="a5"/>
        <w:numPr>
          <w:ilvl w:val="0"/>
          <w:numId w:val="4"/>
        </w:numPr>
        <w:jc w:val="center"/>
        <w:rPr>
          <w:b/>
          <w:sz w:val="24"/>
          <w:szCs w:val="24"/>
        </w:rPr>
      </w:pPr>
      <w:r w:rsidRPr="00C85561">
        <w:rPr>
          <w:b/>
          <w:sz w:val="24"/>
          <w:szCs w:val="24"/>
        </w:rPr>
        <w:t xml:space="preserve">Номер </w:t>
      </w:r>
      <w:r w:rsidRPr="004B4930">
        <w:rPr>
          <w:b/>
          <w:sz w:val="24"/>
          <w:szCs w:val="24"/>
        </w:rPr>
        <w:t>закупки: №</w:t>
      </w:r>
      <w:r w:rsidR="00AF6141" w:rsidRPr="00AF6141">
        <w:rPr>
          <w:b/>
          <w:sz w:val="24"/>
          <w:szCs w:val="24"/>
        </w:rPr>
        <w:t>0340200003323017671</w:t>
      </w:r>
      <w:r w:rsidR="00AF6141" w:rsidRPr="004B4930">
        <w:rPr>
          <w:b/>
          <w:sz w:val="24"/>
          <w:szCs w:val="24"/>
        </w:rPr>
        <w:t xml:space="preserve"> </w:t>
      </w:r>
      <w:r w:rsidRPr="004B4930">
        <w:rPr>
          <w:b/>
          <w:sz w:val="24"/>
          <w:szCs w:val="24"/>
        </w:rPr>
        <w:t>(электронный аукцион);</w:t>
      </w:r>
    </w:p>
    <w:p w:rsidR="002B0E54" w:rsidRPr="004B4930" w:rsidRDefault="002B0E54" w:rsidP="002B0E54">
      <w:pPr>
        <w:ind w:firstLine="708"/>
        <w:jc w:val="center"/>
        <w:rPr>
          <w:sz w:val="24"/>
          <w:szCs w:val="24"/>
        </w:rPr>
      </w:pPr>
    </w:p>
    <w:p w:rsidR="00AF6141" w:rsidRPr="00851326" w:rsidRDefault="00240CEC" w:rsidP="00AF6141">
      <w:pPr>
        <w:jc w:val="center"/>
        <w:rPr>
          <w:b/>
          <w:sz w:val="24"/>
          <w:szCs w:val="24"/>
        </w:rPr>
      </w:pPr>
      <w:r w:rsidRPr="004B4930">
        <w:rPr>
          <w:b/>
          <w:sz w:val="24"/>
          <w:szCs w:val="24"/>
        </w:rPr>
        <w:t>Наименование объекта закупки</w:t>
      </w:r>
      <w:r w:rsidRPr="004B4930">
        <w:rPr>
          <w:sz w:val="24"/>
          <w:szCs w:val="24"/>
        </w:rPr>
        <w:t xml:space="preserve">: </w:t>
      </w:r>
      <w:r w:rsidR="00AF6141" w:rsidRPr="00851326">
        <w:rPr>
          <w:b/>
          <w:sz w:val="24"/>
          <w:szCs w:val="24"/>
        </w:rPr>
        <w:t>Поставк</w:t>
      </w:r>
      <w:r w:rsidR="00851326" w:rsidRPr="00851326">
        <w:rPr>
          <w:b/>
          <w:sz w:val="24"/>
          <w:szCs w:val="24"/>
        </w:rPr>
        <w:t>а</w:t>
      </w:r>
      <w:r w:rsidR="00AF6141" w:rsidRPr="00851326">
        <w:rPr>
          <w:b/>
          <w:sz w:val="24"/>
          <w:szCs w:val="24"/>
        </w:rPr>
        <w:t xml:space="preserve"> изделий медицинского назначения (Лейкопластырь)</w:t>
      </w:r>
    </w:p>
    <w:p w:rsidR="009D1E79" w:rsidRPr="00792009" w:rsidRDefault="009D1E79" w:rsidP="00AF6141">
      <w:pPr>
        <w:pStyle w:val="ConsPlusNormal"/>
        <w:ind w:firstLine="0"/>
        <w:jc w:val="center"/>
        <w:rPr>
          <w:b/>
          <w:sz w:val="24"/>
          <w:szCs w:val="24"/>
        </w:rPr>
      </w:pPr>
    </w:p>
    <w:p w:rsidR="00C85561" w:rsidRDefault="00240CEC" w:rsidP="004B4930">
      <w:pPr>
        <w:ind w:firstLine="567"/>
        <w:jc w:val="both"/>
        <w:rPr>
          <w:b/>
          <w:sz w:val="24"/>
          <w:szCs w:val="24"/>
        </w:rPr>
      </w:pPr>
      <w:r w:rsidRPr="004B4930">
        <w:rPr>
          <w:b/>
          <w:sz w:val="24"/>
          <w:szCs w:val="24"/>
        </w:rPr>
        <w:t>Срок поставки товара:</w:t>
      </w:r>
      <w:r w:rsidRPr="004B4930">
        <w:rPr>
          <w:sz w:val="24"/>
          <w:szCs w:val="24"/>
        </w:rPr>
        <w:t xml:space="preserve"> </w:t>
      </w:r>
      <w:r w:rsidR="00851326" w:rsidRPr="00851326">
        <w:rPr>
          <w:sz w:val="24"/>
          <w:szCs w:val="24"/>
        </w:rPr>
        <w:t xml:space="preserve">Поставка Товара осуществляется Поставщиком партиями в течение 10 (десяти) календарных дней с момента направления заявки. </w:t>
      </w:r>
      <w:proofErr w:type="gramStart"/>
      <w:r w:rsidR="00851326" w:rsidRPr="00851326">
        <w:rPr>
          <w:sz w:val="24"/>
          <w:szCs w:val="24"/>
        </w:rPr>
        <w:t>Поставка осуществляется по адресу: 612412, Кировская область, Зуевский район, г. Зуевка, ул. Исполкомовская, д.109</w:t>
      </w:r>
      <w:r w:rsidR="00C85561" w:rsidRPr="004B4930">
        <w:rPr>
          <w:b/>
          <w:sz w:val="24"/>
          <w:szCs w:val="24"/>
        </w:rPr>
        <w:t>.</w:t>
      </w:r>
      <w:proofErr w:type="gramEnd"/>
    </w:p>
    <w:p w:rsidR="00851326" w:rsidRPr="004B4930" w:rsidRDefault="00851326" w:rsidP="004B4930">
      <w:pPr>
        <w:ind w:firstLine="567"/>
        <w:jc w:val="both"/>
        <w:rPr>
          <w:sz w:val="24"/>
          <w:szCs w:val="24"/>
        </w:rPr>
      </w:pPr>
    </w:p>
    <w:p w:rsidR="00240CEC" w:rsidRPr="009D1E79" w:rsidRDefault="00240CEC" w:rsidP="009D1E79">
      <w:pPr>
        <w:pStyle w:val="21"/>
        <w:tabs>
          <w:tab w:val="left" w:pos="9355"/>
          <w:tab w:val="left" w:pos="9498"/>
        </w:tabs>
        <w:ind w:right="0" w:firstLine="567"/>
        <w:contextualSpacing/>
        <w:rPr>
          <w:rFonts w:ascii="Times New Roman" w:hAnsi="Times New Roman"/>
          <w:szCs w:val="24"/>
        </w:rPr>
      </w:pPr>
      <w:r w:rsidRPr="009D1E79">
        <w:rPr>
          <w:rFonts w:ascii="Times New Roman" w:hAnsi="Times New Roman"/>
          <w:b/>
          <w:szCs w:val="24"/>
        </w:rPr>
        <w:t>Начальная (максимальная) цена контракта (далее – НМЦК):</w:t>
      </w:r>
      <w:r w:rsidR="00851326">
        <w:rPr>
          <w:rFonts w:ascii="Times New Roman" w:hAnsi="Times New Roman"/>
          <w:szCs w:val="24"/>
        </w:rPr>
        <w:t xml:space="preserve">  143 210</w:t>
      </w:r>
      <w:r w:rsidR="00C85561">
        <w:rPr>
          <w:rFonts w:ascii="Times New Roman" w:hAnsi="Times New Roman"/>
          <w:szCs w:val="24"/>
        </w:rPr>
        <w:t>,00</w:t>
      </w:r>
      <w:r w:rsidRPr="009D1E79">
        <w:rPr>
          <w:rFonts w:ascii="Times New Roman" w:hAnsi="Times New Roman"/>
          <w:szCs w:val="24"/>
        </w:rPr>
        <w:t xml:space="preserve"> руб. </w:t>
      </w:r>
    </w:p>
    <w:p w:rsidR="00240CEC" w:rsidRPr="009D1E79" w:rsidRDefault="00240CEC" w:rsidP="00240CEC">
      <w:pPr>
        <w:ind w:firstLine="567"/>
        <w:rPr>
          <w:sz w:val="24"/>
          <w:szCs w:val="24"/>
        </w:rPr>
      </w:pPr>
      <w:r w:rsidRPr="009D1E79">
        <w:rPr>
          <w:b/>
          <w:sz w:val="24"/>
          <w:szCs w:val="24"/>
        </w:rPr>
        <w:t>Дата заключения контракта:</w:t>
      </w:r>
      <w:r w:rsidRPr="009D1E79">
        <w:rPr>
          <w:sz w:val="24"/>
          <w:szCs w:val="24"/>
        </w:rPr>
        <w:t xml:space="preserve">  </w:t>
      </w:r>
      <w:r w:rsidR="004B4930">
        <w:rPr>
          <w:sz w:val="24"/>
          <w:szCs w:val="24"/>
        </w:rPr>
        <w:t>1</w:t>
      </w:r>
      <w:r w:rsidR="00851326">
        <w:rPr>
          <w:sz w:val="24"/>
          <w:szCs w:val="24"/>
        </w:rPr>
        <w:t>5</w:t>
      </w:r>
      <w:r w:rsidRPr="009D1E79">
        <w:rPr>
          <w:sz w:val="24"/>
          <w:szCs w:val="24"/>
        </w:rPr>
        <w:t>.</w:t>
      </w:r>
      <w:r w:rsidR="00851326">
        <w:rPr>
          <w:sz w:val="24"/>
          <w:szCs w:val="24"/>
        </w:rPr>
        <w:t>0</w:t>
      </w:r>
      <w:r w:rsidR="009D1E79" w:rsidRPr="009D1E79">
        <w:rPr>
          <w:sz w:val="24"/>
          <w:szCs w:val="24"/>
        </w:rPr>
        <w:t>1</w:t>
      </w:r>
      <w:r w:rsidRPr="009D1E79">
        <w:rPr>
          <w:sz w:val="24"/>
          <w:szCs w:val="24"/>
        </w:rPr>
        <w:t>.202</w:t>
      </w:r>
      <w:r w:rsidR="00851326">
        <w:rPr>
          <w:sz w:val="24"/>
          <w:szCs w:val="24"/>
        </w:rPr>
        <w:t>4</w:t>
      </w:r>
      <w:r w:rsidRPr="009D1E79">
        <w:rPr>
          <w:sz w:val="24"/>
          <w:szCs w:val="24"/>
        </w:rPr>
        <w:t xml:space="preserve">г. </w:t>
      </w:r>
    </w:p>
    <w:p w:rsidR="009D1E79" w:rsidRPr="009D1E79" w:rsidRDefault="00240CEC" w:rsidP="009D1E79">
      <w:pPr>
        <w:ind w:firstLine="567"/>
        <w:rPr>
          <w:b/>
          <w:sz w:val="24"/>
          <w:szCs w:val="24"/>
        </w:rPr>
      </w:pPr>
      <w:r w:rsidRPr="009D1E79">
        <w:rPr>
          <w:b/>
          <w:sz w:val="24"/>
          <w:szCs w:val="24"/>
        </w:rPr>
        <w:t>Наименование поставщика:</w:t>
      </w:r>
      <w:r w:rsidRPr="009D1E79">
        <w:rPr>
          <w:sz w:val="24"/>
          <w:szCs w:val="24"/>
        </w:rPr>
        <w:t xml:space="preserve"> </w:t>
      </w:r>
      <w:r w:rsidR="004B4930" w:rsidRPr="004B4930">
        <w:rPr>
          <w:sz w:val="24"/>
          <w:szCs w:val="24"/>
        </w:rPr>
        <w:t>ООО «</w:t>
      </w:r>
      <w:proofErr w:type="spellStart"/>
      <w:r w:rsidR="00851326" w:rsidRPr="00851326">
        <w:rPr>
          <w:bCs/>
          <w:sz w:val="24"/>
          <w:szCs w:val="24"/>
        </w:rPr>
        <w:t>Интегра</w:t>
      </w:r>
      <w:proofErr w:type="spellEnd"/>
      <w:r w:rsidR="00C85561" w:rsidRPr="004B4930">
        <w:rPr>
          <w:sz w:val="24"/>
          <w:szCs w:val="24"/>
        </w:rPr>
        <w:t>»</w:t>
      </w:r>
    </w:p>
    <w:p w:rsidR="00240CEC" w:rsidRPr="009D1E79" w:rsidRDefault="00240CEC" w:rsidP="00240CEC">
      <w:pPr>
        <w:ind w:firstLine="567"/>
        <w:rPr>
          <w:sz w:val="24"/>
          <w:szCs w:val="24"/>
        </w:rPr>
      </w:pPr>
      <w:r w:rsidRPr="009D1E79">
        <w:rPr>
          <w:b/>
          <w:sz w:val="24"/>
          <w:szCs w:val="24"/>
        </w:rPr>
        <w:t>Цена контракта:</w:t>
      </w:r>
      <w:r w:rsidR="00851326">
        <w:rPr>
          <w:sz w:val="24"/>
          <w:szCs w:val="24"/>
        </w:rPr>
        <w:t xml:space="preserve">  </w:t>
      </w:r>
      <w:r w:rsidR="004B4930">
        <w:rPr>
          <w:sz w:val="24"/>
          <w:szCs w:val="24"/>
        </w:rPr>
        <w:t>12</w:t>
      </w:r>
      <w:r w:rsidR="00851326">
        <w:rPr>
          <w:sz w:val="24"/>
          <w:szCs w:val="24"/>
        </w:rPr>
        <w:t>3 940,2</w:t>
      </w:r>
      <w:r w:rsidR="004B4930">
        <w:rPr>
          <w:sz w:val="24"/>
          <w:szCs w:val="24"/>
        </w:rPr>
        <w:t>0</w:t>
      </w:r>
      <w:r w:rsidR="00851326">
        <w:rPr>
          <w:sz w:val="24"/>
          <w:szCs w:val="24"/>
        </w:rPr>
        <w:t xml:space="preserve"> руб.</w:t>
      </w:r>
    </w:p>
    <w:p w:rsidR="00E27587" w:rsidRPr="009D1E79" w:rsidRDefault="00993977" w:rsidP="00240CEC">
      <w:pPr>
        <w:rPr>
          <w:sz w:val="24"/>
          <w:szCs w:val="24"/>
        </w:rPr>
      </w:pPr>
      <w:r w:rsidRPr="009D1E79">
        <w:rPr>
          <w:b/>
          <w:sz w:val="24"/>
          <w:szCs w:val="24"/>
        </w:rPr>
        <w:t xml:space="preserve">          </w:t>
      </w:r>
      <w:r w:rsidR="00240CEC" w:rsidRPr="009D1E79">
        <w:rPr>
          <w:b/>
          <w:sz w:val="24"/>
          <w:szCs w:val="24"/>
        </w:rPr>
        <w:t>Срок исполнения контракта:</w:t>
      </w:r>
      <w:r w:rsidR="00240CEC" w:rsidRPr="009D1E79">
        <w:rPr>
          <w:sz w:val="24"/>
          <w:szCs w:val="24"/>
        </w:rPr>
        <w:t xml:space="preserve"> Контракт, </w:t>
      </w:r>
      <w:r w:rsidRPr="009D1E79">
        <w:rPr>
          <w:sz w:val="24"/>
          <w:szCs w:val="24"/>
        </w:rPr>
        <w:t xml:space="preserve">вступает в силу с </w:t>
      </w:r>
      <w:r w:rsidR="00801409" w:rsidRPr="009D1E79">
        <w:rPr>
          <w:sz w:val="24"/>
          <w:szCs w:val="24"/>
        </w:rPr>
        <w:t xml:space="preserve">момента заключения и </w:t>
      </w:r>
      <w:r w:rsidR="009D1E79" w:rsidRPr="009D1E79">
        <w:rPr>
          <w:sz w:val="24"/>
          <w:szCs w:val="24"/>
        </w:rPr>
        <w:t>действует до 3</w:t>
      </w:r>
      <w:r w:rsidR="004B4930">
        <w:rPr>
          <w:sz w:val="24"/>
          <w:szCs w:val="24"/>
        </w:rPr>
        <w:t>1</w:t>
      </w:r>
      <w:r w:rsidR="009D1E79" w:rsidRPr="009D1E79">
        <w:rPr>
          <w:sz w:val="24"/>
          <w:szCs w:val="24"/>
        </w:rPr>
        <w:t>.1</w:t>
      </w:r>
      <w:r w:rsidR="004B4930">
        <w:rPr>
          <w:sz w:val="24"/>
          <w:szCs w:val="24"/>
        </w:rPr>
        <w:t>2</w:t>
      </w:r>
      <w:r w:rsidR="009D1E79" w:rsidRPr="009D1E79">
        <w:rPr>
          <w:sz w:val="24"/>
          <w:szCs w:val="24"/>
        </w:rPr>
        <w:t>.2024 года</w:t>
      </w:r>
      <w:r w:rsidR="00500C2B" w:rsidRPr="009D1E79">
        <w:rPr>
          <w:sz w:val="24"/>
          <w:szCs w:val="24"/>
        </w:rPr>
        <w:t>.</w:t>
      </w:r>
    </w:p>
    <w:p w:rsidR="009E4054" w:rsidRDefault="009E4054" w:rsidP="009E4054">
      <w:pPr>
        <w:jc w:val="center"/>
        <w:rPr>
          <w:b/>
          <w:sz w:val="24"/>
          <w:szCs w:val="24"/>
        </w:rPr>
      </w:pPr>
    </w:p>
    <w:p w:rsidR="00851326" w:rsidRPr="00792009" w:rsidRDefault="00851326" w:rsidP="009E4054">
      <w:pPr>
        <w:jc w:val="center"/>
        <w:rPr>
          <w:b/>
          <w:sz w:val="24"/>
          <w:szCs w:val="24"/>
        </w:rPr>
      </w:pPr>
    </w:p>
    <w:p w:rsidR="009E4054" w:rsidRPr="00792009" w:rsidRDefault="009E4054" w:rsidP="00993977">
      <w:pPr>
        <w:jc w:val="center"/>
        <w:rPr>
          <w:b/>
          <w:sz w:val="24"/>
          <w:szCs w:val="24"/>
        </w:rPr>
      </w:pPr>
      <w:r w:rsidRPr="00792009">
        <w:rPr>
          <w:b/>
          <w:sz w:val="24"/>
          <w:szCs w:val="24"/>
        </w:rPr>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
        <w:gridCol w:w="5310"/>
        <w:gridCol w:w="2693"/>
        <w:gridCol w:w="1276"/>
        <w:gridCol w:w="1276"/>
        <w:gridCol w:w="2268"/>
        <w:gridCol w:w="1850"/>
      </w:tblGrid>
      <w:tr w:rsidR="00851326" w:rsidRPr="00610ED1" w:rsidTr="00851326">
        <w:trPr>
          <w:trHeight w:val="347"/>
        </w:trPr>
        <w:tc>
          <w:tcPr>
            <w:tcW w:w="297" w:type="pct"/>
            <w:shd w:val="clear" w:color="auto" w:fill="auto"/>
          </w:tcPr>
          <w:p w:rsidR="00851326" w:rsidRPr="00610ED1" w:rsidRDefault="00851326" w:rsidP="00851326">
            <w:pPr>
              <w:jc w:val="center"/>
              <w:rPr>
                <w:bCs/>
                <w:sz w:val="16"/>
                <w:szCs w:val="16"/>
              </w:rPr>
            </w:pPr>
            <w:r w:rsidRPr="00610ED1">
              <w:rPr>
                <w:bCs/>
                <w:sz w:val="16"/>
                <w:szCs w:val="16"/>
              </w:rPr>
              <w:lastRenderedPageBreak/>
              <w:t>№</w:t>
            </w:r>
          </w:p>
          <w:p w:rsidR="00851326" w:rsidRPr="00610ED1" w:rsidRDefault="00851326" w:rsidP="00851326">
            <w:pPr>
              <w:jc w:val="center"/>
              <w:rPr>
                <w:bCs/>
                <w:sz w:val="16"/>
                <w:szCs w:val="16"/>
              </w:rPr>
            </w:pPr>
            <w:proofErr w:type="spellStart"/>
            <w:proofErr w:type="gramStart"/>
            <w:r w:rsidRPr="00610ED1">
              <w:rPr>
                <w:bCs/>
                <w:sz w:val="16"/>
                <w:szCs w:val="16"/>
              </w:rPr>
              <w:t>п</w:t>
            </w:r>
            <w:proofErr w:type="spellEnd"/>
            <w:proofErr w:type="gramEnd"/>
            <w:r w:rsidRPr="00610ED1">
              <w:rPr>
                <w:bCs/>
                <w:sz w:val="16"/>
                <w:szCs w:val="16"/>
              </w:rPr>
              <w:t>/</w:t>
            </w:r>
            <w:proofErr w:type="spellStart"/>
            <w:r w:rsidRPr="00610ED1">
              <w:rPr>
                <w:bCs/>
                <w:sz w:val="16"/>
                <w:szCs w:val="16"/>
              </w:rPr>
              <w:t>п</w:t>
            </w:r>
            <w:proofErr w:type="spellEnd"/>
          </w:p>
        </w:tc>
        <w:tc>
          <w:tcPr>
            <w:tcW w:w="1702" w:type="pct"/>
            <w:shd w:val="clear" w:color="auto" w:fill="auto"/>
          </w:tcPr>
          <w:p w:rsidR="00851326" w:rsidRPr="00610ED1" w:rsidRDefault="00851326" w:rsidP="00E8637C">
            <w:pPr>
              <w:jc w:val="center"/>
              <w:rPr>
                <w:sz w:val="16"/>
                <w:szCs w:val="16"/>
              </w:rPr>
            </w:pPr>
            <w:r w:rsidRPr="00610ED1">
              <w:rPr>
                <w:sz w:val="16"/>
                <w:szCs w:val="16"/>
              </w:rPr>
              <w:t>Наименование товара</w:t>
            </w:r>
          </w:p>
        </w:tc>
        <w:tc>
          <w:tcPr>
            <w:tcW w:w="863" w:type="pct"/>
          </w:tcPr>
          <w:p w:rsidR="00851326" w:rsidRPr="00610ED1" w:rsidRDefault="00851326" w:rsidP="00E8637C">
            <w:pPr>
              <w:jc w:val="center"/>
              <w:rPr>
                <w:sz w:val="16"/>
                <w:szCs w:val="16"/>
              </w:rPr>
            </w:pPr>
            <w:r w:rsidRPr="00610ED1">
              <w:rPr>
                <w:sz w:val="16"/>
                <w:szCs w:val="16"/>
              </w:rPr>
              <w:t xml:space="preserve">Страна </w:t>
            </w:r>
          </w:p>
          <w:p w:rsidR="00851326" w:rsidRPr="00610ED1" w:rsidRDefault="00851326" w:rsidP="00E8637C">
            <w:pPr>
              <w:jc w:val="center"/>
              <w:rPr>
                <w:sz w:val="16"/>
                <w:szCs w:val="16"/>
              </w:rPr>
            </w:pPr>
            <w:r w:rsidRPr="00610ED1">
              <w:rPr>
                <w:sz w:val="16"/>
                <w:szCs w:val="16"/>
              </w:rPr>
              <w:t>происхождения товара</w:t>
            </w:r>
          </w:p>
        </w:tc>
        <w:tc>
          <w:tcPr>
            <w:tcW w:w="409" w:type="pct"/>
            <w:shd w:val="clear" w:color="auto" w:fill="auto"/>
          </w:tcPr>
          <w:p w:rsidR="00851326" w:rsidRPr="00610ED1" w:rsidRDefault="00851326" w:rsidP="00E8637C">
            <w:pPr>
              <w:jc w:val="center"/>
              <w:rPr>
                <w:sz w:val="16"/>
                <w:szCs w:val="16"/>
              </w:rPr>
            </w:pPr>
            <w:r w:rsidRPr="00610ED1">
              <w:rPr>
                <w:sz w:val="16"/>
                <w:szCs w:val="16"/>
              </w:rPr>
              <w:t xml:space="preserve">Ед. </w:t>
            </w:r>
            <w:proofErr w:type="spellStart"/>
            <w:r w:rsidRPr="00610ED1">
              <w:rPr>
                <w:sz w:val="16"/>
                <w:szCs w:val="16"/>
              </w:rPr>
              <w:t>изм</w:t>
            </w:r>
            <w:proofErr w:type="spellEnd"/>
            <w:r w:rsidRPr="00610ED1">
              <w:rPr>
                <w:sz w:val="16"/>
                <w:szCs w:val="16"/>
              </w:rPr>
              <w:t>.</w:t>
            </w:r>
          </w:p>
        </w:tc>
        <w:tc>
          <w:tcPr>
            <w:tcW w:w="409" w:type="pct"/>
            <w:shd w:val="clear" w:color="auto" w:fill="auto"/>
          </w:tcPr>
          <w:p w:rsidR="00851326" w:rsidRPr="00610ED1" w:rsidRDefault="00851326" w:rsidP="00E8637C">
            <w:pPr>
              <w:jc w:val="center"/>
              <w:rPr>
                <w:sz w:val="16"/>
                <w:szCs w:val="16"/>
              </w:rPr>
            </w:pPr>
            <w:r w:rsidRPr="00610ED1">
              <w:rPr>
                <w:sz w:val="16"/>
                <w:szCs w:val="16"/>
              </w:rPr>
              <w:t>Кол-во</w:t>
            </w:r>
          </w:p>
        </w:tc>
        <w:tc>
          <w:tcPr>
            <w:tcW w:w="727" w:type="pct"/>
            <w:shd w:val="clear" w:color="auto" w:fill="auto"/>
          </w:tcPr>
          <w:p w:rsidR="00851326" w:rsidRPr="00610ED1" w:rsidRDefault="00851326" w:rsidP="00E8637C">
            <w:pPr>
              <w:jc w:val="center"/>
              <w:rPr>
                <w:sz w:val="16"/>
                <w:szCs w:val="16"/>
              </w:rPr>
            </w:pPr>
            <w:r w:rsidRPr="00610ED1">
              <w:rPr>
                <w:sz w:val="16"/>
                <w:szCs w:val="16"/>
              </w:rPr>
              <w:t xml:space="preserve">Цена </w:t>
            </w:r>
          </w:p>
          <w:p w:rsidR="00851326" w:rsidRPr="00610ED1" w:rsidRDefault="00851326" w:rsidP="00E8637C">
            <w:pPr>
              <w:jc w:val="center"/>
              <w:rPr>
                <w:sz w:val="16"/>
                <w:szCs w:val="16"/>
              </w:rPr>
            </w:pPr>
            <w:r w:rsidRPr="00610ED1">
              <w:rPr>
                <w:sz w:val="16"/>
                <w:szCs w:val="16"/>
              </w:rPr>
              <w:t xml:space="preserve">ед. товара, руб. </w:t>
            </w:r>
            <w:r>
              <w:rPr>
                <w:sz w:val="16"/>
                <w:szCs w:val="16"/>
              </w:rPr>
              <w:t xml:space="preserve"> </w:t>
            </w:r>
            <w:r w:rsidRPr="00610ED1">
              <w:rPr>
                <w:sz w:val="16"/>
                <w:szCs w:val="16"/>
              </w:rPr>
              <w:t>(</w:t>
            </w:r>
            <w:r>
              <w:rPr>
                <w:sz w:val="16"/>
                <w:szCs w:val="16"/>
              </w:rPr>
              <w:t>без</w:t>
            </w:r>
            <w:r w:rsidRPr="00610ED1">
              <w:rPr>
                <w:sz w:val="16"/>
                <w:szCs w:val="16"/>
              </w:rPr>
              <w:t xml:space="preserve"> НДС)</w:t>
            </w:r>
          </w:p>
        </w:tc>
        <w:tc>
          <w:tcPr>
            <w:tcW w:w="593" w:type="pct"/>
          </w:tcPr>
          <w:p w:rsidR="00851326" w:rsidRPr="00610ED1" w:rsidRDefault="00851326" w:rsidP="00E8637C">
            <w:pPr>
              <w:jc w:val="center"/>
              <w:rPr>
                <w:sz w:val="16"/>
                <w:szCs w:val="16"/>
              </w:rPr>
            </w:pPr>
            <w:r w:rsidRPr="00610ED1">
              <w:rPr>
                <w:sz w:val="16"/>
                <w:szCs w:val="16"/>
              </w:rPr>
              <w:t>Сумма, руб.</w:t>
            </w:r>
          </w:p>
          <w:p w:rsidR="00851326" w:rsidRPr="00610ED1" w:rsidRDefault="00851326" w:rsidP="00E8637C">
            <w:pPr>
              <w:ind w:left="-107" w:right="-108"/>
              <w:jc w:val="center"/>
              <w:rPr>
                <w:sz w:val="16"/>
                <w:szCs w:val="16"/>
              </w:rPr>
            </w:pPr>
            <w:r w:rsidRPr="00610ED1">
              <w:rPr>
                <w:sz w:val="16"/>
                <w:szCs w:val="16"/>
              </w:rPr>
              <w:t>(</w:t>
            </w:r>
            <w:r>
              <w:rPr>
                <w:sz w:val="16"/>
                <w:szCs w:val="16"/>
              </w:rPr>
              <w:t>без</w:t>
            </w:r>
            <w:r w:rsidRPr="00610ED1">
              <w:rPr>
                <w:sz w:val="16"/>
                <w:szCs w:val="16"/>
              </w:rPr>
              <w:t xml:space="preserve"> НДС)</w:t>
            </w:r>
          </w:p>
        </w:tc>
      </w:tr>
      <w:tr w:rsidR="00851326" w:rsidRPr="00610ED1" w:rsidTr="00851326">
        <w:trPr>
          <w:trHeight w:val="381"/>
        </w:trPr>
        <w:tc>
          <w:tcPr>
            <w:tcW w:w="297" w:type="pct"/>
            <w:vAlign w:val="center"/>
          </w:tcPr>
          <w:p w:rsidR="00851326" w:rsidRPr="00851326" w:rsidRDefault="00851326" w:rsidP="00851326">
            <w:pPr>
              <w:jc w:val="center"/>
              <w:rPr>
                <w:bCs/>
                <w:sz w:val="24"/>
                <w:szCs w:val="24"/>
              </w:rPr>
            </w:pPr>
            <w:r w:rsidRPr="00851326">
              <w:rPr>
                <w:bCs/>
                <w:sz w:val="24"/>
                <w:szCs w:val="24"/>
              </w:rPr>
              <w:t>1</w:t>
            </w:r>
          </w:p>
        </w:tc>
        <w:tc>
          <w:tcPr>
            <w:tcW w:w="1702" w:type="pct"/>
            <w:vAlign w:val="center"/>
          </w:tcPr>
          <w:p w:rsidR="00851326" w:rsidRPr="00851326" w:rsidRDefault="00851326" w:rsidP="00E8637C">
            <w:pPr>
              <w:rPr>
                <w:sz w:val="24"/>
                <w:szCs w:val="24"/>
              </w:rPr>
            </w:pPr>
            <w:r w:rsidRPr="00851326">
              <w:rPr>
                <w:rFonts w:eastAsia="Calibri"/>
                <w:bCs/>
                <w:sz w:val="24"/>
                <w:szCs w:val="24"/>
              </w:rPr>
              <w:t>Лейкопластырь для поверхностных ран, антибактериальный</w:t>
            </w:r>
          </w:p>
        </w:tc>
        <w:tc>
          <w:tcPr>
            <w:tcW w:w="863" w:type="pct"/>
            <w:vAlign w:val="center"/>
          </w:tcPr>
          <w:p w:rsidR="00851326" w:rsidRPr="00851326" w:rsidRDefault="00851326" w:rsidP="00E8637C">
            <w:pPr>
              <w:jc w:val="center"/>
              <w:rPr>
                <w:sz w:val="24"/>
                <w:szCs w:val="24"/>
              </w:rPr>
            </w:pPr>
            <w:r w:rsidRPr="00851326">
              <w:rPr>
                <w:color w:val="000000"/>
                <w:sz w:val="24"/>
                <w:szCs w:val="24"/>
              </w:rPr>
              <w:t>Российская Федерация</w:t>
            </w:r>
          </w:p>
        </w:tc>
        <w:tc>
          <w:tcPr>
            <w:tcW w:w="409" w:type="pct"/>
            <w:vAlign w:val="center"/>
          </w:tcPr>
          <w:p w:rsidR="00851326" w:rsidRPr="00851326" w:rsidRDefault="00851326" w:rsidP="00E8637C">
            <w:pPr>
              <w:jc w:val="center"/>
              <w:rPr>
                <w:sz w:val="24"/>
                <w:szCs w:val="24"/>
              </w:rPr>
            </w:pPr>
            <w:r w:rsidRPr="00851326">
              <w:rPr>
                <w:sz w:val="24"/>
                <w:szCs w:val="24"/>
              </w:rPr>
              <w:t>штука</w:t>
            </w:r>
          </w:p>
        </w:tc>
        <w:tc>
          <w:tcPr>
            <w:tcW w:w="409" w:type="pct"/>
            <w:shd w:val="clear" w:color="auto" w:fill="auto"/>
            <w:vAlign w:val="center"/>
          </w:tcPr>
          <w:p w:rsidR="00851326" w:rsidRPr="00851326" w:rsidRDefault="00851326" w:rsidP="00E8637C">
            <w:pPr>
              <w:jc w:val="center"/>
              <w:rPr>
                <w:sz w:val="24"/>
                <w:szCs w:val="24"/>
              </w:rPr>
            </w:pPr>
            <w:r w:rsidRPr="00851326">
              <w:rPr>
                <w:sz w:val="24"/>
                <w:szCs w:val="24"/>
              </w:rPr>
              <w:t>500</w:t>
            </w:r>
          </w:p>
        </w:tc>
        <w:tc>
          <w:tcPr>
            <w:tcW w:w="727" w:type="pct"/>
            <w:shd w:val="clear" w:color="auto" w:fill="auto"/>
            <w:vAlign w:val="center"/>
          </w:tcPr>
          <w:p w:rsidR="00851326" w:rsidRPr="00851326" w:rsidRDefault="00851326" w:rsidP="00E8637C">
            <w:pPr>
              <w:jc w:val="center"/>
              <w:rPr>
                <w:sz w:val="24"/>
                <w:szCs w:val="24"/>
              </w:rPr>
            </w:pPr>
            <w:r w:rsidRPr="00851326">
              <w:rPr>
                <w:sz w:val="24"/>
                <w:szCs w:val="24"/>
              </w:rPr>
              <w:t>3,65</w:t>
            </w:r>
          </w:p>
        </w:tc>
        <w:tc>
          <w:tcPr>
            <w:tcW w:w="593" w:type="pct"/>
            <w:vAlign w:val="center"/>
          </w:tcPr>
          <w:p w:rsidR="00851326" w:rsidRPr="00851326" w:rsidRDefault="00851326" w:rsidP="00E8637C">
            <w:pPr>
              <w:jc w:val="center"/>
              <w:rPr>
                <w:sz w:val="24"/>
                <w:szCs w:val="24"/>
              </w:rPr>
            </w:pPr>
            <w:r w:rsidRPr="00851326">
              <w:rPr>
                <w:sz w:val="24"/>
                <w:szCs w:val="24"/>
              </w:rPr>
              <w:t>1 825,00</w:t>
            </w:r>
          </w:p>
        </w:tc>
      </w:tr>
      <w:tr w:rsidR="00851326" w:rsidRPr="00610ED1" w:rsidTr="00851326">
        <w:trPr>
          <w:trHeight w:val="381"/>
        </w:trPr>
        <w:tc>
          <w:tcPr>
            <w:tcW w:w="297" w:type="pct"/>
            <w:vAlign w:val="center"/>
          </w:tcPr>
          <w:p w:rsidR="00851326" w:rsidRPr="00851326" w:rsidRDefault="00851326" w:rsidP="00851326">
            <w:pPr>
              <w:jc w:val="center"/>
              <w:rPr>
                <w:bCs/>
                <w:sz w:val="24"/>
                <w:szCs w:val="24"/>
              </w:rPr>
            </w:pPr>
            <w:r w:rsidRPr="00851326">
              <w:rPr>
                <w:bCs/>
                <w:sz w:val="24"/>
                <w:szCs w:val="24"/>
              </w:rPr>
              <w:t>2</w:t>
            </w:r>
          </w:p>
        </w:tc>
        <w:tc>
          <w:tcPr>
            <w:tcW w:w="1702" w:type="pct"/>
            <w:vAlign w:val="center"/>
          </w:tcPr>
          <w:p w:rsidR="00851326" w:rsidRPr="00851326" w:rsidRDefault="00851326" w:rsidP="00E8637C">
            <w:pPr>
              <w:rPr>
                <w:sz w:val="24"/>
                <w:szCs w:val="24"/>
              </w:rPr>
            </w:pPr>
            <w:r w:rsidRPr="00851326">
              <w:rPr>
                <w:rFonts w:eastAsia="Calibri"/>
                <w:bCs/>
                <w:sz w:val="24"/>
                <w:szCs w:val="24"/>
              </w:rPr>
              <w:t>Лейкопластырь для поверхностных ран, антибактериальный</w:t>
            </w:r>
          </w:p>
        </w:tc>
        <w:tc>
          <w:tcPr>
            <w:tcW w:w="863" w:type="pct"/>
            <w:vAlign w:val="center"/>
          </w:tcPr>
          <w:p w:rsidR="00851326" w:rsidRPr="00851326" w:rsidRDefault="00851326" w:rsidP="00E8637C">
            <w:pPr>
              <w:jc w:val="center"/>
              <w:rPr>
                <w:sz w:val="24"/>
                <w:szCs w:val="24"/>
              </w:rPr>
            </w:pPr>
            <w:r w:rsidRPr="00851326">
              <w:rPr>
                <w:color w:val="000000"/>
                <w:sz w:val="24"/>
                <w:szCs w:val="24"/>
              </w:rPr>
              <w:t>Российская Федерация</w:t>
            </w:r>
          </w:p>
        </w:tc>
        <w:tc>
          <w:tcPr>
            <w:tcW w:w="409" w:type="pct"/>
            <w:vAlign w:val="center"/>
          </w:tcPr>
          <w:p w:rsidR="00851326" w:rsidRPr="00851326" w:rsidRDefault="00851326" w:rsidP="00E8637C">
            <w:pPr>
              <w:jc w:val="center"/>
              <w:rPr>
                <w:sz w:val="24"/>
                <w:szCs w:val="24"/>
              </w:rPr>
            </w:pPr>
            <w:r w:rsidRPr="00851326">
              <w:rPr>
                <w:sz w:val="24"/>
                <w:szCs w:val="24"/>
              </w:rPr>
              <w:t>штука</w:t>
            </w:r>
          </w:p>
        </w:tc>
        <w:tc>
          <w:tcPr>
            <w:tcW w:w="409" w:type="pct"/>
            <w:shd w:val="clear" w:color="auto" w:fill="auto"/>
            <w:vAlign w:val="center"/>
          </w:tcPr>
          <w:p w:rsidR="00851326" w:rsidRPr="00851326" w:rsidRDefault="00851326" w:rsidP="00E8637C">
            <w:pPr>
              <w:jc w:val="center"/>
              <w:rPr>
                <w:sz w:val="24"/>
                <w:szCs w:val="24"/>
              </w:rPr>
            </w:pPr>
            <w:r w:rsidRPr="00851326">
              <w:rPr>
                <w:sz w:val="24"/>
                <w:szCs w:val="24"/>
              </w:rPr>
              <w:t>1 000</w:t>
            </w:r>
          </w:p>
        </w:tc>
        <w:tc>
          <w:tcPr>
            <w:tcW w:w="727" w:type="pct"/>
            <w:shd w:val="clear" w:color="auto" w:fill="auto"/>
            <w:vAlign w:val="center"/>
          </w:tcPr>
          <w:p w:rsidR="00851326" w:rsidRPr="00851326" w:rsidRDefault="00851326" w:rsidP="00E8637C">
            <w:pPr>
              <w:jc w:val="center"/>
              <w:rPr>
                <w:sz w:val="24"/>
                <w:szCs w:val="24"/>
              </w:rPr>
            </w:pPr>
            <w:r w:rsidRPr="00851326">
              <w:rPr>
                <w:sz w:val="24"/>
                <w:szCs w:val="24"/>
              </w:rPr>
              <w:t>26,30</w:t>
            </w:r>
          </w:p>
        </w:tc>
        <w:tc>
          <w:tcPr>
            <w:tcW w:w="593" w:type="pct"/>
            <w:vAlign w:val="center"/>
          </w:tcPr>
          <w:p w:rsidR="00851326" w:rsidRPr="00851326" w:rsidRDefault="00851326" w:rsidP="00E8637C">
            <w:pPr>
              <w:jc w:val="center"/>
              <w:rPr>
                <w:sz w:val="24"/>
                <w:szCs w:val="24"/>
              </w:rPr>
            </w:pPr>
            <w:r w:rsidRPr="00851326">
              <w:rPr>
                <w:sz w:val="24"/>
                <w:szCs w:val="24"/>
              </w:rPr>
              <w:t>26 300,00</w:t>
            </w:r>
          </w:p>
        </w:tc>
      </w:tr>
      <w:tr w:rsidR="00851326" w:rsidRPr="00610ED1" w:rsidTr="00851326">
        <w:trPr>
          <w:trHeight w:val="381"/>
        </w:trPr>
        <w:tc>
          <w:tcPr>
            <w:tcW w:w="297" w:type="pct"/>
            <w:vAlign w:val="center"/>
          </w:tcPr>
          <w:p w:rsidR="00851326" w:rsidRPr="00851326" w:rsidRDefault="00851326" w:rsidP="00851326">
            <w:pPr>
              <w:jc w:val="center"/>
              <w:rPr>
                <w:bCs/>
                <w:sz w:val="24"/>
                <w:szCs w:val="24"/>
              </w:rPr>
            </w:pPr>
            <w:r w:rsidRPr="00851326">
              <w:rPr>
                <w:bCs/>
                <w:sz w:val="24"/>
                <w:szCs w:val="24"/>
              </w:rPr>
              <w:t>3</w:t>
            </w:r>
          </w:p>
        </w:tc>
        <w:tc>
          <w:tcPr>
            <w:tcW w:w="1702" w:type="pct"/>
            <w:vAlign w:val="center"/>
          </w:tcPr>
          <w:p w:rsidR="00851326" w:rsidRPr="00851326" w:rsidRDefault="00851326" w:rsidP="00E8637C">
            <w:pPr>
              <w:rPr>
                <w:sz w:val="24"/>
                <w:szCs w:val="24"/>
              </w:rPr>
            </w:pPr>
            <w:r w:rsidRPr="00851326">
              <w:rPr>
                <w:rFonts w:eastAsia="Calibri"/>
                <w:bCs/>
                <w:sz w:val="24"/>
                <w:szCs w:val="24"/>
              </w:rPr>
              <w:t>Лейкопластырь для поверхностных ран, антибактериальный</w:t>
            </w:r>
          </w:p>
        </w:tc>
        <w:tc>
          <w:tcPr>
            <w:tcW w:w="863" w:type="pct"/>
            <w:vAlign w:val="center"/>
          </w:tcPr>
          <w:p w:rsidR="00851326" w:rsidRPr="00851326" w:rsidRDefault="00851326" w:rsidP="00E8637C">
            <w:pPr>
              <w:jc w:val="center"/>
              <w:rPr>
                <w:sz w:val="24"/>
                <w:szCs w:val="24"/>
              </w:rPr>
            </w:pPr>
            <w:r w:rsidRPr="00851326">
              <w:rPr>
                <w:color w:val="000000"/>
                <w:sz w:val="24"/>
                <w:szCs w:val="24"/>
              </w:rPr>
              <w:t>Российская Федерация</w:t>
            </w:r>
          </w:p>
        </w:tc>
        <w:tc>
          <w:tcPr>
            <w:tcW w:w="409" w:type="pct"/>
            <w:vAlign w:val="center"/>
          </w:tcPr>
          <w:p w:rsidR="00851326" w:rsidRPr="00851326" w:rsidRDefault="00851326" w:rsidP="00E8637C">
            <w:pPr>
              <w:jc w:val="center"/>
              <w:rPr>
                <w:sz w:val="24"/>
                <w:szCs w:val="24"/>
              </w:rPr>
            </w:pPr>
            <w:r w:rsidRPr="00851326">
              <w:rPr>
                <w:sz w:val="24"/>
                <w:szCs w:val="24"/>
              </w:rPr>
              <w:t>штука</w:t>
            </w:r>
          </w:p>
        </w:tc>
        <w:tc>
          <w:tcPr>
            <w:tcW w:w="409" w:type="pct"/>
            <w:shd w:val="clear" w:color="auto" w:fill="auto"/>
            <w:vAlign w:val="center"/>
          </w:tcPr>
          <w:p w:rsidR="00851326" w:rsidRPr="00851326" w:rsidRDefault="00851326" w:rsidP="00E8637C">
            <w:pPr>
              <w:jc w:val="center"/>
              <w:rPr>
                <w:sz w:val="24"/>
                <w:szCs w:val="24"/>
              </w:rPr>
            </w:pPr>
            <w:r w:rsidRPr="00851326">
              <w:rPr>
                <w:sz w:val="24"/>
                <w:szCs w:val="24"/>
              </w:rPr>
              <w:t>800</w:t>
            </w:r>
          </w:p>
        </w:tc>
        <w:tc>
          <w:tcPr>
            <w:tcW w:w="727" w:type="pct"/>
            <w:shd w:val="clear" w:color="auto" w:fill="auto"/>
            <w:vAlign w:val="center"/>
          </w:tcPr>
          <w:p w:rsidR="00851326" w:rsidRPr="00851326" w:rsidRDefault="00851326" w:rsidP="00E8637C">
            <w:pPr>
              <w:jc w:val="center"/>
              <w:rPr>
                <w:sz w:val="24"/>
                <w:szCs w:val="24"/>
              </w:rPr>
            </w:pPr>
            <w:r w:rsidRPr="00851326">
              <w:rPr>
                <w:sz w:val="24"/>
                <w:szCs w:val="24"/>
              </w:rPr>
              <w:t>45,25</w:t>
            </w:r>
          </w:p>
        </w:tc>
        <w:tc>
          <w:tcPr>
            <w:tcW w:w="593" w:type="pct"/>
            <w:vAlign w:val="center"/>
          </w:tcPr>
          <w:p w:rsidR="00851326" w:rsidRPr="00851326" w:rsidRDefault="00851326" w:rsidP="00E8637C">
            <w:pPr>
              <w:jc w:val="center"/>
              <w:rPr>
                <w:sz w:val="24"/>
                <w:szCs w:val="24"/>
              </w:rPr>
            </w:pPr>
            <w:r w:rsidRPr="00851326">
              <w:rPr>
                <w:sz w:val="24"/>
                <w:szCs w:val="24"/>
              </w:rPr>
              <w:t>36 200,00</w:t>
            </w:r>
          </w:p>
        </w:tc>
      </w:tr>
      <w:tr w:rsidR="00851326" w:rsidRPr="00610ED1" w:rsidTr="00851326">
        <w:trPr>
          <w:trHeight w:val="381"/>
        </w:trPr>
        <w:tc>
          <w:tcPr>
            <w:tcW w:w="297" w:type="pct"/>
            <w:vAlign w:val="center"/>
          </w:tcPr>
          <w:p w:rsidR="00851326" w:rsidRPr="00851326" w:rsidRDefault="00851326" w:rsidP="00851326">
            <w:pPr>
              <w:jc w:val="center"/>
              <w:rPr>
                <w:bCs/>
                <w:sz w:val="24"/>
                <w:szCs w:val="24"/>
              </w:rPr>
            </w:pPr>
            <w:r w:rsidRPr="00851326">
              <w:rPr>
                <w:bCs/>
                <w:sz w:val="24"/>
                <w:szCs w:val="24"/>
              </w:rPr>
              <w:t>4</w:t>
            </w:r>
          </w:p>
        </w:tc>
        <w:tc>
          <w:tcPr>
            <w:tcW w:w="1702" w:type="pct"/>
            <w:vAlign w:val="center"/>
          </w:tcPr>
          <w:p w:rsidR="00851326" w:rsidRPr="00851326" w:rsidRDefault="00851326" w:rsidP="00E8637C">
            <w:pPr>
              <w:rPr>
                <w:sz w:val="24"/>
                <w:szCs w:val="24"/>
              </w:rPr>
            </w:pPr>
            <w:r w:rsidRPr="00851326">
              <w:rPr>
                <w:rFonts w:eastAsia="Calibri"/>
                <w:bCs/>
                <w:sz w:val="24"/>
                <w:szCs w:val="24"/>
              </w:rPr>
              <w:t>Лейкопластырь для поверхностных ран, антибактериальный</w:t>
            </w:r>
          </w:p>
        </w:tc>
        <w:tc>
          <w:tcPr>
            <w:tcW w:w="863" w:type="pct"/>
            <w:vAlign w:val="center"/>
          </w:tcPr>
          <w:p w:rsidR="00851326" w:rsidRPr="00851326" w:rsidRDefault="00851326" w:rsidP="00E8637C">
            <w:pPr>
              <w:jc w:val="center"/>
              <w:rPr>
                <w:sz w:val="24"/>
                <w:szCs w:val="24"/>
              </w:rPr>
            </w:pPr>
            <w:r w:rsidRPr="00851326">
              <w:rPr>
                <w:color w:val="000000"/>
                <w:sz w:val="24"/>
                <w:szCs w:val="24"/>
              </w:rPr>
              <w:t>Российская Федерация</w:t>
            </w:r>
          </w:p>
        </w:tc>
        <w:tc>
          <w:tcPr>
            <w:tcW w:w="409" w:type="pct"/>
            <w:vAlign w:val="center"/>
          </w:tcPr>
          <w:p w:rsidR="00851326" w:rsidRPr="00851326" w:rsidRDefault="00851326" w:rsidP="00E8637C">
            <w:pPr>
              <w:jc w:val="center"/>
              <w:rPr>
                <w:sz w:val="24"/>
                <w:szCs w:val="24"/>
              </w:rPr>
            </w:pPr>
            <w:r w:rsidRPr="00851326">
              <w:rPr>
                <w:sz w:val="24"/>
                <w:szCs w:val="24"/>
              </w:rPr>
              <w:t>штука</w:t>
            </w:r>
          </w:p>
        </w:tc>
        <w:tc>
          <w:tcPr>
            <w:tcW w:w="409" w:type="pct"/>
            <w:shd w:val="clear" w:color="auto" w:fill="auto"/>
            <w:vAlign w:val="center"/>
          </w:tcPr>
          <w:p w:rsidR="00851326" w:rsidRPr="00851326" w:rsidRDefault="00851326" w:rsidP="00E8637C">
            <w:pPr>
              <w:jc w:val="center"/>
              <w:rPr>
                <w:sz w:val="24"/>
                <w:szCs w:val="24"/>
              </w:rPr>
            </w:pPr>
            <w:r w:rsidRPr="00851326">
              <w:rPr>
                <w:sz w:val="24"/>
                <w:szCs w:val="24"/>
              </w:rPr>
              <w:t>500</w:t>
            </w:r>
          </w:p>
        </w:tc>
        <w:tc>
          <w:tcPr>
            <w:tcW w:w="727" w:type="pct"/>
            <w:shd w:val="clear" w:color="auto" w:fill="auto"/>
            <w:vAlign w:val="center"/>
          </w:tcPr>
          <w:p w:rsidR="00851326" w:rsidRPr="00851326" w:rsidRDefault="00851326" w:rsidP="00E8637C">
            <w:pPr>
              <w:jc w:val="center"/>
              <w:rPr>
                <w:sz w:val="24"/>
                <w:szCs w:val="24"/>
              </w:rPr>
            </w:pPr>
            <w:r w:rsidRPr="00851326">
              <w:rPr>
                <w:sz w:val="24"/>
                <w:szCs w:val="24"/>
              </w:rPr>
              <w:t>51,90</w:t>
            </w:r>
          </w:p>
        </w:tc>
        <w:tc>
          <w:tcPr>
            <w:tcW w:w="593" w:type="pct"/>
            <w:vAlign w:val="center"/>
          </w:tcPr>
          <w:p w:rsidR="00851326" w:rsidRPr="00851326" w:rsidRDefault="00851326" w:rsidP="00E8637C">
            <w:pPr>
              <w:jc w:val="center"/>
              <w:rPr>
                <w:sz w:val="24"/>
                <w:szCs w:val="24"/>
              </w:rPr>
            </w:pPr>
            <w:r w:rsidRPr="00851326">
              <w:rPr>
                <w:sz w:val="24"/>
                <w:szCs w:val="24"/>
              </w:rPr>
              <w:t>25 950,00</w:t>
            </w:r>
          </w:p>
        </w:tc>
      </w:tr>
      <w:tr w:rsidR="00851326" w:rsidRPr="00610ED1" w:rsidTr="00851326">
        <w:trPr>
          <w:trHeight w:val="381"/>
        </w:trPr>
        <w:tc>
          <w:tcPr>
            <w:tcW w:w="297" w:type="pct"/>
            <w:vAlign w:val="center"/>
          </w:tcPr>
          <w:p w:rsidR="00851326" w:rsidRPr="00851326" w:rsidRDefault="00851326" w:rsidP="00851326">
            <w:pPr>
              <w:jc w:val="center"/>
              <w:rPr>
                <w:bCs/>
                <w:sz w:val="24"/>
                <w:szCs w:val="24"/>
              </w:rPr>
            </w:pPr>
            <w:r w:rsidRPr="00851326">
              <w:rPr>
                <w:bCs/>
                <w:sz w:val="24"/>
                <w:szCs w:val="24"/>
              </w:rPr>
              <w:t>5</w:t>
            </w:r>
          </w:p>
        </w:tc>
        <w:tc>
          <w:tcPr>
            <w:tcW w:w="1702" w:type="pct"/>
            <w:vAlign w:val="center"/>
          </w:tcPr>
          <w:p w:rsidR="00851326" w:rsidRPr="00851326" w:rsidRDefault="00851326" w:rsidP="00E8637C">
            <w:pPr>
              <w:rPr>
                <w:sz w:val="24"/>
                <w:szCs w:val="24"/>
              </w:rPr>
            </w:pPr>
            <w:r w:rsidRPr="00851326">
              <w:rPr>
                <w:bCs/>
                <w:sz w:val="24"/>
                <w:szCs w:val="24"/>
              </w:rPr>
              <w:t xml:space="preserve">Лейкопластырь </w:t>
            </w:r>
            <w:proofErr w:type="spellStart"/>
            <w:r w:rsidRPr="00851326">
              <w:rPr>
                <w:bCs/>
                <w:sz w:val="24"/>
                <w:szCs w:val="24"/>
              </w:rPr>
              <w:t>гипоаллергенный</w:t>
            </w:r>
            <w:proofErr w:type="spellEnd"/>
          </w:p>
        </w:tc>
        <w:tc>
          <w:tcPr>
            <w:tcW w:w="863" w:type="pct"/>
            <w:vAlign w:val="center"/>
          </w:tcPr>
          <w:p w:rsidR="00851326" w:rsidRPr="00851326" w:rsidRDefault="00851326" w:rsidP="00E8637C">
            <w:pPr>
              <w:jc w:val="center"/>
              <w:rPr>
                <w:sz w:val="24"/>
                <w:szCs w:val="24"/>
              </w:rPr>
            </w:pPr>
            <w:r w:rsidRPr="00851326">
              <w:rPr>
                <w:color w:val="000000"/>
                <w:sz w:val="24"/>
                <w:szCs w:val="24"/>
              </w:rPr>
              <w:t>Российская Федерация</w:t>
            </w:r>
          </w:p>
        </w:tc>
        <w:tc>
          <w:tcPr>
            <w:tcW w:w="409" w:type="pct"/>
            <w:vAlign w:val="center"/>
          </w:tcPr>
          <w:p w:rsidR="00851326" w:rsidRPr="00851326" w:rsidRDefault="00851326" w:rsidP="00E8637C">
            <w:pPr>
              <w:jc w:val="center"/>
              <w:rPr>
                <w:sz w:val="24"/>
                <w:szCs w:val="24"/>
              </w:rPr>
            </w:pPr>
            <w:r w:rsidRPr="00851326">
              <w:rPr>
                <w:sz w:val="24"/>
                <w:szCs w:val="24"/>
              </w:rPr>
              <w:t>штука</w:t>
            </w:r>
          </w:p>
        </w:tc>
        <w:tc>
          <w:tcPr>
            <w:tcW w:w="409" w:type="pct"/>
            <w:shd w:val="clear" w:color="auto" w:fill="auto"/>
            <w:vAlign w:val="center"/>
          </w:tcPr>
          <w:p w:rsidR="00851326" w:rsidRPr="00851326" w:rsidRDefault="00851326" w:rsidP="00E8637C">
            <w:pPr>
              <w:jc w:val="center"/>
              <w:rPr>
                <w:sz w:val="24"/>
                <w:szCs w:val="24"/>
              </w:rPr>
            </w:pPr>
            <w:r w:rsidRPr="00851326">
              <w:rPr>
                <w:sz w:val="24"/>
                <w:szCs w:val="24"/>
              </w:rPr>
              <w:t>800</w:t>
            </w:r>
          </w:p>
        </w:tc>
        <w:tc>
          <w:tcPr>
            <w:tcW w:w="727" w:type="pct"/>
            <w:shd w:val="clear" w:color="auto" w:fill="auto"/>
            <w:vAlign w:val="center"/>
          </w:tcPr>
          <w:p w:rsidR="00851326" w:rsidRPr="00851326" w:rsidRDefault="00851326" w:rsidP="00E8637C">
            <w:pPr>
              <w:jc w:val="center"/>
              <w:rPr>
                <w:sz w:val="24"/>
                <w:szCs w:val="24"/>
              </w:rPr>
            </w:pPr>
            <w:r w:rsidRPr="00851326">
              <w:rPr>
                <w:sz w:val="24"/>
                <w:szCs w:val="24"/>
              </w:rPr>
              <w:t>16,10</w:t>
            </w:r>
          </w:p>
        </w:tc>
        <w:tc>
          <w:tcPr>
            <w:tcW w:w="593" w:type="pct"/>
            <w:vAlign w:val="center"/>
          </w:tcPr>
          <w:p w:rsidR="00851326" w:rsidRPr="00851326" w:rsidRDefault="00851326" w:rsidP="00E8637C">
            <w:pPr>
              <w:jc w:val="center"/>
              <w:rPr>
                <w:sz w:val="24"/>
                <w:szCs w:val="24"/>
              </w:rPr>
            </w:pPr>
            <w:r w:rsidRPr="00851326">
              <w:rPr>
                <w:sz w:val="24"/>
                <w:szCs w:val="24"/>
              </w:rPr>
              <w:t>12 880,00</w:t>
            </w:r>
          </w:p>
        </w:tc>
      </w:tr>
      <w:tr w:rsidR="00851326" w:rsidRPr="00610ED1" w:rsidTr="00851326">
        <w:trPr>
          <w:trHeight w:val="381"/>
        </w:trPr>
        <w:tc>
          <w:tcPr>
            <w:tcW w:w="297" w:type="pct"/>
            <w:vAlign w:val="center"/>
          </w:tcPr>
          <w:p w:rsidR="00851326" w:rsidRPr="00851326" w:rsidRDefault="00851326" w:rsidP="00851326">
            <w:pPr>
              <w:jc w:val="center"/>
              <w:rPr>
                <w:bCs/>
                <w:sz w:val="24"/>
                <w:szCs w:val="24"/>
              </w:rPr>
            </w:pPr>
            <w:r w:rsidRPr="00851326">
              <w:rPr>
                <w:bCs/>
                <w:sz w:val="24"/>
                <w:szCs w:val="24"/>
              </w:rPr>
              <w:t>6</w:t>
            </w:r>
          </w:p>
        </w:tc>
        <w:tc>
          <w:tcPr>
            <w:tcW w:w="1702" w:type="pct"/>
            <w:vAlign w:val="center"/>
          </w:tcPr>
          <w:p w:rsidR="00851326" w:rsidRPr="00851326" w:rsidRDefault="00851326" w:rsidP="00E8637C">
            <w:pPr>
              <w:rPr>
                <w:sz w:val="24"/>
                <w:szCs w:val="24"/>
              </w:rPr>
            </w:pPr>
            <w:r w:rsidRPr="00851326">
              <w:rPr>
                <w:rFonts w:eastAsia="Calibri"/>
                <w:bCs/>
                <w:sz w:val="24"/>
                <w:szCs w:val="24"/>
              </w:rPr>
              <w:t>Лейкопластырь для поверхностных ран, антибактериальный</w:t>
            </w:r>
          </w:p>
        </w:tc>
        <w:tc>
          <w:tcPr>
            <w:tcW w:w="863" w:type="pct"/>
            <w:vAlign w:val="center"/>
          </w:tcPr>
          <w:p w:rsidR="00851326" w:rsidRPr="00851326" w:rsidRDefault="00851326" w:rsidP="00E8637C">
            <w:pPr>
              <w:jc w:val="center"/>
              <w:rPr>
                <w:sz w:val="24"/>
                <w:szCs w:val="24"/>
              </w:rPr>
            </w:pPr>
            <w:r w:rsidRPr="00851326">
              <w:rPr>
                <w:color w:val="000000"/>
                <w:sz w:val="24"/>
                <w:szCs w:val="24"/>
              </w:rPr>
              <w:t>Российская Федерация</w:t>
            </w:r>
          </w:p>
        </w:tc>
        <w:tc>
          <w:tcPr>
            <w:tcW w:w="409" w:type="pct"/>
            <w:vAlign w:val="center"/>
          </w:tcPr>
          <w:p w:rsidR="00851326" w:rsidRPr="00851326" w:rsidRDefault="00851326" w:rsidP="00E8637C">
            <w:pPr>
              <w:jc w:val="center"/>
              <w:rPr>
                <w:sz w:val="24"/>
                <w:szCs w:val="24"/>
              </w:rPr>
            </w:pPr>
            <w:r w:rsidRPr="00851326">
              <w:rPr>
                <w:sz w:val="24"/>
                <w:szCs w:val="24"/>
              </w:rPr>
              <w:t>штука</w:t>
            </w:r>
          </w:p>
        </w:tc>
        <w:tc>
          <w:tcPr>
            <w:tcW w:w="409" w:type="pct"/>
            <w:shd w:val="clear" w:color="auto" w:fill="auto"/>
            <w:vAlign w:val="center"/>
          </w:tcPr>
          <w:p w:rsidR="00851326" w:rsidRPr="00851326" w:rsidRDefault="00851326" w:rsidP="00E8637C">
            <w:pPr>
              <w:jc w:val="center"/>
              <w:rPr>
                <w:sz w:val="24"/>
                <w:szCs w:val="24"/>
              </w:rPr>
            </w:pPr>
            <w:r w:rsidRPr="00851326">
              <w:rPr>
                <w:sz w:val="24"/>
                <w:szCs w:val="24"/>
              </w:rPr>
              <w:t>1 200</w:t>
            </w:r>
          </w:p>
        </w:tc>
        <w:tc>
          <w:tcPr>
            <w:tcW w:w="727" w:type="pct"/>
            <w:shd w:val="clear" w:color="auto" w:fill="auto"/>
            <w:vAlign w:val="center"/>
          </w:tcPr>
          <w:p w:rsidR="00851326" w:rsidRPr="00851326" w:rsidRDefault="00851326" w:rsidP="00E8637C">
            <w:pPr>
              <w:jc w:val="center"/>
              <w:rPr>
                <w:sz w:val="24"/>
                <w:szCs w:val="24"/>
              </w:rPr>
            </w:pPr>
            <w:r w:rsidRPr="00851326">
              <w:rPr>
                <w:sz w:val="24"/>
                <w:szCs w:val="24"/>
              </w:rPr>
              <w:t>14,35</w:t>
            </w:r>
          </w:p>
        </w:tc>
        <w:tc>
          <w:tcPr>
            <w:tcW w:w="593" w:type="pct"/>
            <w:vAlign w:val="center"/>
          </w:tcPr>
          <w:p w:rsidR="00851326" w:rsidRPr="00851326" w:rsidRDefault="00851326" w:rsidP="00E8637C">
            <w:pPr>
              <w:jc w:val="center"/>
              <w:rPr>
                <w:sz w:val="24"/>
                <w:szCs w:val="24"/>
              </w:rPr>
            </w:pPr>
            <w:r w:rsidRPr="00851326">
              <w:rPr>
                <w:sz w:val="24"/>
                <w:szCs w:val="24"/>
              </w:rPr>
              <w:t>17 220,00</w:t>
            </w:r>
          </w:p>
        </w:tc>
      </w:tr>
      <w:tr w:rsidR="00851326" w:rsidRPr="00610ED1" w:rsidTr="00851326">
        <w:trPr>
          <w:trHeight w:val="104"/>
        </w:trPr>
        <w:tc>
          <w:tcPr>
            <w:tcW w:w="297" w:type="pct"/>
            <w:vMerge w:val="restart"/>
            <w:vAlign w:val="center"/>
          </w:tcPr>
          <w:p w:rsidR="00851326" w:rsidRPr="00851326" w:rsidRDefault="00851326" w:rsidP="00851326">
            <w:pPr>
              <w:jc w:val="center"/>
              <w:rPr>
                <w:bCs/>
                <w:sz w:val="24"/>
                <w:szCs w:val="24"/>
              </w:rPr>
            </w:pPr>
            <w:r w:rsidRPr="00851326">
              <w:rPr>
                <w:bCs/>
                <w:sz w:val="24"/>
                <w:szCs w:val="24"/>
              </w:rPr>
              <w:t>7</w:t>
            </w:r>
          </w:p>
        </w:tc>
        <w:tc>
          <w:tcPr>
            <w:tcW w:w="1702" w:type="pct"/>
            <w:vMerge w:val="restart"/>
            <w:vAlign w:val="center"/>
          </w:tcPr>
          <w:p w:rsidR="00851326" w:rsidRPr="00851326" w:rsidRDefault="00851326" w:rsidP="00E8637C">
            <w:pPr>
              <w:rPr>
                <w:sz w:val="24"/>
                <w:szCs w:val="24"/>
              </w:rPr>
            </w:pPr>
            <w:r w:rsidRPr="00851326">
              <w:rPr>
                <w:rFonts w:eastAsia="Calibri"/>
                <w:bCs/>
                <w:sz w:val="24"/>
                <w:szCs w:val="24"/>
              </w:rPr>
              <w:t>Лейкопластырь для поверхностных ран, антибактериальный</w:t>
            </w:r>
          </w:p>
        </w:tc>
        <w:tc>
          <w:tcPr>
            <w:tcW w:w="863" w:type="pct"/>
            <w:vMerge w:val="restart"/>
            <w:vAlign w:val="center"/>
          </w:tcPr>
          <w:p w:rsidR="00851326" w:rsidRPr="00851326" w:rsidRDefault="00851326" w:rsidP="00E8637C">
            <w:pPr>
              <w:jc w:val="center"/>
              <w:rPr>
                <w:sz w:val="24"/>
                <w:szCs w:val="24"/>
              </w:rPr>
            </w:pPr>
            <w:r w:rsidRPr="00851326">
              <w:rPr>
                <w:color w:val="000000"/>
                <w:sz w:val="24"/>
                <w:szCs w:val="24"/>
              </w:rPr>
              <w:t>Российская Федерация</w:t>
            </w:r>
          </w:p>
        </w:tc>
        <w:tc>
          <w:tcPr>
            <w:tcW w:w="409" w:type="pct"/>
            <w:vMerge w:val="restart"/>
            <w:vAlign w:val="center"/>
          </w:tcPr>
          <w:p w:rsidR="00851326" w:rsidRPr="00851326" w:rsidRDefault="00851326" w:rsidP="00E8637C">
            <w:pPr>
              <w:jc w:val="center"/>
              <w:rPr>
                <w:sz w:val="24"/>
                <w:szCs w:val="24"/>
              </w:rPr>
            </w:pPr>
            <w:r w:rsidRPr="00851326">
              <w:rPr>
                <w:sz w:val="24"/>
                <w:szCs w:val="24"/>
              </w:rPr>
              <w:t>штука</w:t>
            </w:r>
          </w:p>
        </w:tc>
        <w:tc>
          <w:tcPr>
            <w:tcW w:w="409" w:type="pct"/>
            <w:shd w:val="clear" w:color="auto" w:fill="auto"/>
            <w:vAlign w:val="center"/>
          </w:tcPr>
          <w:p w:rsidR="00851326" w:rsidRPr="00851326" w:rsidRDefault="00851326" w:rsidP="00E8637C">
            <w:pPr>
              <w:jc w:val="center"/>
              <w:rPr>
                <w:sz w:val="24"/>
                <w:szCs w:val="24"/>
              </w:rPr>
            </w:pPr>
            <w:r w:rsidRPr="00851326">
              <w:rPr>
                <w:sz w:val="24"/>
                <w:szCs w:val="24"/>
              </w:rPr>
              <w:t>45</w:t>
            </w:r>
          </w:p>
        </w:tc>
        <w:tc>
          <w:tcPr>
            <w:tcW w:w="727" w:type="pct"/>
            <w:shd w:val="clear" w:color="auto" w:fill="auto"/>
            <w:vAlign w:val="center"/>
          </w:tcPr>
          <w:p w:rsidR="00851326" w:rsidRPr="00851326" w:rsidRDefault="00851326" w:rsidP="00E8637C">
            <w:pPr>
              <w:jc w:val="center"/>
              <w:rPr>
                <w:sz w:val="24"/>
                <w:szCs w:val="24"/>
              </w:rPr>
            </w:pPr>
            <w:r w:rsidRPr="00851326">
              <w:rPr>
                <w:sz w:val="24"/>
                <w:szCs w:val="24"/>
              </w:rPr>
              <w:t>71,30</w:t>
            </w:r>
          </w:p>
        </w:tc>
        <w:tc>
          <w:tcPr>
            <w:tcW w:w="593" w:type="pct"/>
            <w:vAlign w:val="center"/>
          </w:tcPr>
          <w:p w:rsidR="00851326" w:rsidRPr="00851326" w:rsidRDefault="00851326" w:rsidP="00E8637C">
            <w:pPr>
              <w:jc w:val="center"/>
              <w:rPr>
                <w:sz w:val="24"/>
                <w:szCs w:val="24"/>
              </w:rPr>
            </w:pPr>
            <w:r w:rsidRPr="00851326">
              <w:rPr>
                <w:sz w:val="24"/>
                <w:szCs w:val="24"/>
              </w:rPr>
              <w:t>3 208,50</w:t>
            </w:r>
          </w:p>
        </w:tc>
      </w:tr>
      <w:tr w:rsidR="00851326" w:rsidRPr="00610ED1" w:rsidTr="00851326">
        <w:trPr>
          <w:trHeight w:val="107"/>
        </w:trPr>
        <w:tc>
          <w:tcPr>
            <w:tcW w:w="297" w:type="pct"/>
            <w:vMerge/>
            <w:vAlign w:val="center"/>
          </w:tcPr>
          <w:p w:rsidR="00851326" w:rsidRPr="00851326" w:rsidRDefault="00851326" w:rsidP="00E8637C">
            <w:pPr>
              <w:rPr>
                <w:bCs/>
                <w:sz w:val="24"/>
                <w:szCs w:val="24"/>
              </w:rPr>
            </w:pPr>
          </w:p>
        </w:tc>
        <w:tc>
          <w:tcPr>
            <w:tcW w:w="1702" w:type="pct"/>
            <w:vMerge/>
            <w:vAlign w:val="center"/>
          </w:tcPr>
          <w:p w:rsidR="00851326" w:rsidRPr="00851326" w:rsidRDefault="00851326" w:rsidP="00E8637C">
            <w:pPr>
              <w:rPr>
                <w:rFonts w:eastAsia="Calibri"/>
                <w:bCs/>
                <w:sz w:val="24"/>
                <w:szCs w:val="24"/>
              </w:rPr>
            </w:pPr>
          </w:p>
        </w:tc>
        <w:tc>
          <w:tcPr>
            <w:tcW w:w="863" w:type="pct"/>
            <w:vMerge/>
            <w:vAlign w:val="center"/>
          </w:tcPr>
          <w:p w:rsidR="00851326" w:rsidRPr="00851326" w:rsidRDefault="00851326" w:rsidP="00E8637C">
            <w:pPr>
              <w:jc w:val="center"/>
              <w:rPr>
                <w:color w:val="000000"/>
                <w:sz w:val="24"/>
                <w:szCs w:val="24"/>
              </w:rPr>
            </w:pPr>
          </w:p>
        </w:tc>
        <w:tc>
          <w:tcPr>
            <w:tcW w:w="409" w:type="pct"/>
            <w:vMerge/>
            <w:vAlign w:val="center"/>
          </w:tcPr>
          <w:p w:rsidR="00851326" w:rsidRPr="00851326" w:rsidRDefault="00851326" w:rsidP="00E8637C">
            <w:pPr>
              <w:jc w:val="center"/>
              <w:rPr>
                <w:sz w:val="24"/>
                <w:szCs w:val="24"/>
              </w:rPr>
            </w:pPr>
          </w:p>
        </w:tc>
        <w:tc>
          <w:tcPr>
            <w:tcW w:w="409" w:type="pct"/>
            <w:shd w:val="clear" w:color="auto" w:fill="auto"/>
            <w:vAlign w:val="center"/>
          </w:tcPr>
          <w:p w:rsidR="00851326" w:rsidRPr="00851326" w:rsidRDefault="00851326" w:rsidP="00E8637C">
            <w:pPr>
              <w:jc w:val="center"/>
              <w:rPr>
                <w:sz w:val="24"/>
                <w:szCs w:val="24"/>
              </w:rPr>
            </w:pPr>
            <w:r w:rsidRPr="00851326">
              <w:rPr>
                <w:sz w:val="24"/>
                <w:szCs w:val="24"/>
              </w:rPr>
              <w:t>5</w:t>
            </w:r>
          </w:p>
        </w:tc>
        <w:tc>
          <w:tcPr>
            <w:tcW w:w="727" w:type="pct"/>
            <w:shd w:val="clear" w:color="auto" w:fill="auto"/>
            <w:vAlign w:val="center"/>
          </w:tcPr>
          <w:p w:rsidR="00851326" w:rsidRPr="00851326" w:rsidRDefault="00851326" w:rsidP="00E8637C">
            <w:pPr>
              <w:jc w:val="center"/>
              <w:rPr>
                <w:sz w:val="24"/>
                <w:szCs w:val="24"/>
              </w:rPr>
            </w:pPr>
            <w:r w:rsidRPr="00851326">
              <w:rPr>
                <w:sz w:val="24"/>
                <w:szCs w:val="24"/>
              </w:rPr>
              <w:t>71,34</w:t>
            </w:r>
          </w:p>
        </w:tc>
        <w:tc>
          <w:tcPr>
            <w:tcW w:w="593" w:type="pct"/>
            <w:vAlign w:val="center"/>
          </w:tcPr>
          <w:p w:rsidR="00851326" w:rsidRPr="00851326" w:rsidRDefault="00851326" w:rsidP="00E8637C">
            <w:pPr>
              <w:jc w:val="center"/>
              <w:rPr>
                <w:sz w:val="24"/>
                <w:szCs w:val="24"/>
              </w:rPr>
            </w:pPr>
            <w:r w:rsidRPr="00851326">
              <w:rPr>
                <w:sz w:val="24"/>
                <w:szCs w:val="24"/>
              </w:rPr>
              <w:t>356,70</w:t>
            </w:r>
          </w:p>
        </w:tc>
      </w:tr>
      <w:tr w:rsidR="00851326" w:rsidRPr="00610ED1" w:rsidTr="00851326">
        <w:trPr>
          <w:trHeight w:val="211"/>
        </w:trPr>
        <w:tc>
          <w:tcPr>
            <w:tcW w:w="4407" w:type="pct"/>
            <w:gridSpan w:val="6"/>
            <w:vAlign w:val="center"/>
          </w:tcPr>
          <w:p w:rsidR="00851326" w:rsidRPr="00851326" w:rsidRDefault="00851326" w:rsidP="00E8637C">
            <w:pPr>
              <w:rPr>
                <w:b/>
                <w:sz w:val="24"/>
                <w:szCs w:val="24"/>
              </w:rPr>
            </w:pPr>
            <w:r w:rsidRPr="00851326">
              <w:rPr>
                <w:b/>
                <w:sz w:val="24"/>
                <w:szCs w:val="24"/>
              </w:rPr>
              <w:t>ИТОГО, руб.</w:t>
            </w:r>
          </w:p>
        </w:tc>
        <w:tc>
          <w:tcPr>
            <w:tcW w:w="593" w:type="pct"/>
            <w:shd w:val="clear" w:color="auto" w:fill="auto"/>
            <w:vAlign w:val="center"/>
          </w:tcPr>
          <w:p w:rsidR="00851326" w:rsidRPr="00851326" w:rsidRDefault="00851326" w:rsidP="00E8637C">
            <w:pPr>
              <w:jc w:val="center"/>
              <w:rPr>
                <w:b/>
                <w:sz w:val="24"/>
                <w:szCs w:val="24"/>
              </w:rPr>
            </w:pPr>
            <w:r w:rsidRPr="00851326">
              <w:rPr>
                <w:b/>
                <w:sz w:val="24"/>
                <w:szCs w:val="24"/>
              </w:rPr>
              <w:t>123 940,20</w:t>
            </w:r>
          </w:p>
        </w:tc>
      </w:tr>
      <w:tr w:rsidR="00851326" w:rsidRPr="00610ED1" w:rsidTr="00851326">
        <w:trPr>
          <w:trHeight w:val="260"/>
        </w:trPr>
        <w:tc>
          <w:tcPr>
            <w:tcW w:w="4407" w:type="pct"/>
            <w:gridSpan w:val="6"/>
            <w:vAlign w:val="center"/>
          </w:tcPr>
          <w:p w:rsidR="00851326" w:rsidRPr="00851326" w:rsidRDefault="00851326" w:rsidP="00E8637C">
            <w:pPr>
              <w:rPr>
                <w:b/>
                <w:sz w:val="24"/>
                <w:szCs w:val="24"/>
              </w:rPr>
            </w:pPr>
            <w:r w:rsidRPr="00851326">
              <w:rPr>
                <w:b/>
                <w:sz w:val="24"/>
                <w:szCs w:val="24"/>
              </w:rPr>
              <w:t>без НДС _</w:t>
            </w:r>
          </w:p>
        </w:tc>
        <w:tc>
          <w:tcPr>
            <w:tcW w:w="593" w:type="pct"/>
            <w:shd w:val="clear" w:color="auto" w:fill="auto"/>
            <w:vAlign w:val="center"/>
          </w:tcPr>
          <w:p w:rsidR="00851326" w:rsidRPr="00851326" w:rsidRDefault="00851326" w:rsidP="00E8637C">
            <w:pPr>
              <w:jc w:val="center"/>
              <w:rPr>
                <w:b/>
                <w:sz w:val="24"/>
                <w:szCs w:val="24"/>
              </w:rPr>
            </w:pPr>
            <w:r w:rsidRPr="00851326">
              <w:rPr>
                <w:b/>
                <w:sz w:val="24"/>
                <w:szCs w:val="24"/>
              </w:rPr>
              <w:t>-</w:t>
            </w:r>
          </w:p>
        </w:tc>
      </w:tr>
    </w:tbl>
    <w:p w:rsidR="002B0E54" w:rsidRDefault="002B0E54" w:rsidP="002B0E54">
      <w:pPr>
        <w:rPr>
          <w:b/>
          <w:sz w:val="24"/>
          <w:szCs w:val="24"/>
        </w:rPr>
      </w:pPr>
    </w:p>
    <w:p w:rsidR="00AE4A3D" w:rsidRPr="00D274CE" w:rsidRDefault="00AE4A3D" w:rsidP="00D866DB">
      <w:pPr>
        <w:pStyle w:val="a5"/>
        <w:numPr>
          <w:ilvl w:val="0"/>
          <w:numId w:val="4"/>
        </w:numPr>
        <w:jc w:val="center"/>
        <w:rPr>
          <w:b/>
          <w:sz w:val="24"/>
          <w:szCs w:val="24"/>
        </w:rPr>
      </w:pPr>
      <w:r w:rsidRPr="00D274CE">
        <w:rPr>
          <w:b/>
          <w:sz w:val="24"/>
          <w:szCs w:val="24"/>
        </w:rPr>
        <w:t>Номер закупки: №</w:t>
      </w:r>
      <w:r w:rsidR="00E8637C" w:rsidRPr="00E8637C">
        <w:rPr>
          <w:b/>
          <w:bCs/>
          <w:sz w:val="24"/>
          <w:szCs w:val="24"/>
        </w:rPr>
        <w:t>0340200003323017683</w:t>
      </w:r>
      <w:r w:rsidR="00E8637C" w:rsidRPr="00D274CE">
        <w:rPr>
          <w:b/>
          <w:sz w:val="24"/>
          <w:szCs w:val="24"/>
        </w:rPr>
        <w:t xml:space="preserve"> </w:t>
      </w:r>
      <w:r w:rsidRPr="00D274CE">
        <w:rPr>
          <w:b/>
          <w:sz w:val="24"/>
          <w:szCs w:val="24"/>
        </w:rPr>
        <w:t>(электронный аукцион);</w:t>
      </w:r>
    </w:p>
    <w:p w:rsidR="00AE4A3D" w:rsidRPr="00D274CE" w:rsidRDefault="00AE4A3D" w:rsidP="00AE4A3D">
      <w:pPr>
        <w:ind w:firstLine="708"/>
        <w:jc w:val="center"/>
        <w:rPr>
          <w:sz w:val="24"/>
          <w:szCs w:val="24"/>
        </w:rPr>
      </w:pPr>
    </w:p>
    <w:p w:rsidR="00E8637C" w:rsidRPr="00661542" w:rsidRDefault="00AE4A3D" w:rsidP="00E8637C">
      <w:pPr>
        <w:jc w:val="center"/>
        <w:rPr>
          <w:b/>
          <w:sz w:val="24"/>
          <w:szCs w:val="24"/>
        </w:rPr>
      </w:pPr>
      <w:r w:rsidRPr="00D274CE">
        <w:rPr>
          <w:sz w:val="24"/>
          <w:szCs w:val="24"/>
        </w:rPr>
        <w:t xml:space="preserve">Наименование объекта закупки: </w:t>
      </w:r>
      <w:r w:rsidR="00C85561" w:rsidRPr="00D274CE">
        <w:rPr>
          <w:b/>
          <w:sz w:val="24"/>
          <w:szCs w:val="24"/>
        </w:rPr>
        <w:t xml:space="preserve">Поставка </w:t>
      </w:r>
      <w:r w:rsidR="00E8637C" w:rsidRPr="00661542">
        <w:rPr>
          <w:b/>
          <w:sz w:val="24"/>
          <w:szCs w:val="24"/>
        </w:rPr>
        <w:t xml:space="preserve">изделий медицинского назначения </w:t>
      </w:r>
    </w:p>
    <w:p w:rsidR="00E8637C" w:rsidRPr="00661542" w:rsidRDefault="00E8637C" w:rsidP="00E8637C">
      <w:pPr>
        <w:jc w:val="center"/>
        <w:rPr>
          <w:b/>
          <w:sz w:val="24"/>
          <w:szCs w:val="24"/>
        </w:rPr>
      </w:pPr>
      <w:r w:rsidRPr="00661542">
        <w:rPr>
          <w:b/>
          <w:sz w:val="24"/>
          <w:szCs w:val="24"/>
        </w:rPr>
        <w:t>(Бумага для регистрации электрокардиограмм)</w:t>
      </w:r>
    </w:p>
    <w:p w:rsidR="00AE4A3D" w:rsidRPr="00D274CE" w:rsidRDefault="00AE4A3D" w:rsidP="00E8637C">
      <w:pPr>
        <w:pStyle w:val="ConsPlusNormal"/>
        <w:jc w:val="center"/>
        <w:rPr>
          <w:b/>
          <w:sz w:val="24"/>
          <w:szCs w:val="24"/>
        </w:rPr>
      </w:pPr>
    </w:p>
    <w:p w:rsidR="00AE4A3D" w:rsidRPr="00C85561" w:rsidRDefault="00AE4A3D" w:rsidP="00AE4A3D">
      <w:pPr>
        <w:ind w:firstLine="539"/>
        <w:jc w:val="both"/>
        <w:rPr>
          <w:sz w:val="24"/>
          <w:szCs w:val="24"/>
        </w:rPr>
      </w:pPr>
      <w:r w:rsidRPr="00C85561">
        <w:rPr>
          <w:b/>
          <w:sz w:val="24"/>
          <w:szCs w:val="24"/>
        </w:rPr>
        <w:t>Срок поставки товара:</w:t>
      </w:r>
      <w:r w:rsidRPr="00C85561">
        <w:rPr>
          <w:sz w:val="24"/>
          <w:szCs w:val="24"/>
        </w:rPr>
        <w:t xml:space="preserve"> </w:t>
      </w:r>
      <w:r w:rsidR="0096543F" w:rsidRPr="00C85561">
        <w:rPr>
          <w:sz w:val="24"/>
          <w:szCs w:val="24"/>
        </w:rPr>
        <w:t>Поставка Товара осуществляется по заявкам Заказчика в течение 10 (Десяти) календарных дней с момента направления Заявки о получении Товара</w:t>
      </w:r>
      <w:r w:rsidRPr="00C85561">
        <w:rPr>
          <w:sz w:val="24"/>
          <w:szCs w:val="24"/>
        </w:rPr>
        <w:t xml:space="preserve">. </w:t>
      </w:r>
      <w:proofErr w:type="gramStart"/>
      <w:r w:rsidRPr="00C85561">
        <w:rPr>
          <w:sz w:val="24"/>
          <w:szCs w:val="24"/>
        </w:rPr>
        <w:t xml:space="preserve">Поставка осуществляется по адресу: </w:t>
      </w:r>
      <w:r w:rsidR="0096543F" w:rsidRPr="00C85561">
        <w:rPr>
          <w:sz w:val="24"/>
          <w:szCs w:val="24"/>
        </w:rPr>
        <w:t>612412, Кировская область, Зуевский район, г. Зуевка, ул. Исполкомовская</w:t>
      </w:r>
      <w:r w:rsidR="00C85561" w:rsidRPr="00C85561">
        <w:rPr>
          <w:sz w:val="24"/>
          <w:szCs w:val="24"/>
        </w:rPr>
        <w:t>, д.109</w:t>
      </w:r>
      <w:r w:rsidRPr="00C85561">
        <w:rPr>
          <w:sz w:val="24"/>
          <w:szCs w:val="24"/>
        </w:rPr>
        <w:t>.</w:t>
      </w:r>
      <w:proofErr w:type="gramEnd"/>
    </w:p>
    <w:p w:rsidR="00AE4A3D" w:rsidRPr="00C85561" w:rsidRDefault="00AE4A3D" w:rsidP="00AE4A3D">
      <w:pPr>
        <w:ind w:firstLine="539"/>
        <w:jc w:val="both"/>
        <w:rPr>
          <w:sz w:val="24"/>
          <w:szCs w:val="24"/>
        </w:rPr>
      </w:pPr>
    </w:p>
    <w:p w:rsidR="00AE4A3D" w:rsidRPr="00C85561" w:rsidRDefault="00AE4A3D" w:rsidP="00AE4A3D">
      <w:pPr>
        <w:pStyle w:val="ConsPlusNormal"/>
        <w:ind w:firstLine="539"/>
        <w:jc w:val="both"/>
        <w:rPr>
          <w:rFonts w:ascii="Times New Roman" w:hAnsi="Times New Roman" w:cs="Times New Roman"/>
          <w:sz w:val="24"/>
          <w:szCs w:val="24"/>
        </w:rPr>
      </w:pPr>
      <w:r w:rsidRPr="00C85561">
        <w:rPr>
          <w:rFonts w:ascii="Times New Roman" w:hAnsi="Times New Roman" w:cs="Times New Roman"/>
          <w:b/>
          <w:sz w:val="24"/>
          <w:szCs w:val="24"/>
        </w:rPr>
        <w:t>Начальная (максимальная) цена контракта (далее – НМЦК):</w:t>
      </w:r>
      <w:r w:rsidR="00661542">
        <w:rPr>
          <w:rFonts w:ascii="Times New Roman" w:hAnsi="Times New Roman" w:cs="Times New Roman"/>
          <w:sz w:val="24"/>
          <w:szCs w:val="24"/>
        </w:rPr>
        <w:t xml:space="preserve">  17 379</w:t>
      </w:r>
      <w:r w:rsidRPr="00C85561">
        <w:rPr>
          <w:rFonts w:ascii="Times New Roman" w:hAnsi="Times New Roman" w:cs="Times New Roman"/>
          <w:sz w:val="24"/>
          <w:szCs w:val="24"/>
        </w:rPr>
        <w:t>,</w:t>
      </w:r>
      <w:r w:rsidR="00661542">
        <w:rPr>
          <w:rFonts w:ascii="Times New Roman" w:hAnsi="Times New Roman" w:cs="Times New Roman"/>
          <w:sz w:val="24"/>
          <w:szCs w:val="24"/>
        </w:rPr>
        <w:t>0</w:t>
      </w:r>
      <w:r w:rsidRPr="00C85561">
        <w:rPr>
          <w:rFonts w:ascii="Times New Roman" w:hAnsi="Times New Roman" w:cs="Times New Roman"/>
          <w:sz w:val="24"/>
          <w:szCs w:val="24"/>
        </w:rPr>
        <w:t xml:space="preserve">0 руб. </w:t>
      </w:r>
    </w:p>
    <w:p w:rsidR="00AE4A3D" w:rsidRPr="00C85561" w:rsidRDefault="00AE4A3D" w:rsidP="00AE4A3D">
      <w:pPr>
        <w:ind w:firstLine="567"/>
        <w:rPr>
          <w:sz w:val="24"/>
          <w:szCs w:val="24"/>
        </w:rPr>
      </w:pPr>
      <w:r w:rsidRPr="00C85561">
        <w:rPr>
          <w:b/>
          <w:sz w:val="24"/>
          <w:szCs w:val="24"/>
        </w:rPr>
        <w:t>Дата заключения контракта:</w:t>
      </w:r>
      <w:r w:rsidR="00C85561" w:rsidRPr="00C85561">
        <w:rPr>
          <w:sz w:val="24"/>
          <w:szCs w:val="24"/>
        </w:rPr>
        <w:t xml:space="preserve">  </w:t>
      </w:r>
      <w:r w:rsidR="00D274CE">
        <w:rPr>
          <w:sz w:val="24"/>
          <w:szCs w:val="24"/>
        </w:rPr>
        <w:t>1</w:t>
      </w:r>
      <w:r w:rsidR="00661542">
        <w:rPr>
          <w:sz w:val="24"/>
          <w:szCs w:val="24"/>
        </w:rPr>
        <w:t>0</w:t>
      </w:r>
      <w:r w:rsidR="0096543F" w:rsidRPr="00C85561">
        <w:rPr>
          <w:sz w:val="24"/>
          <w:szCs w:val="24"/>
        </w:rPr>
        <w:t>.</w:t>
      </w:r>
      <w:r w:rsidR="00661542">
        <w:rPr>
          <w:sz w:val="24"/>
          <w:szCs w:val="24"/>
        </w:rPr>
        <w:t>0</w:t>
      </w:r>
      <w:r w:rsidR="00CD664D" w:rsidRPr="00C85561">
        <w:rPr>
          <w:sz w:val="24"/>
          <w:szCs w:val="24"/>
        </w:rPr>
        <w:t>1</w:t>
      </w:r>
      <w:r w:rsidRPr="00C85561">
        <w:rPr>
          <w:sz w:val="24"/>
          <w:szCs w:val="24"/>
        </w:rPr>
        <w:t>.202</w:t>
      </w:r>
      <w:r w:rsidR="00661542">
        <w:rPr>
          <w:sz w:val="24"/>
          <w:szCs w:val="24"/>
        </w:rPr>
        <w:t>4</w:t>
      </w:r>
      <w:r w:rsidRPr="00C85561">
        <w:rPr>
          <w:sz w:val="24"/>
          <w:szCs w:val="24"/>
        </w:rPr>
        <w:t xml:space="preserve">г. </w:t>
      </w:r>
    </w:p>
    <w:p w:rsidR="00AE4A3D" w:rsidRPr="00C85561" w:rsidRDefault="00AE4A3D" w:rsidP="00AE4A3D">
      <w:pPr>
        <w:ind w:firstLine="567"/>
        <w:rPr>
          <w:sz w:val="24"/>
          <w:szCs w:val="24"/>
        </w:rPr>
      </w:pPr>
      <w:r w:rsidRPr="00C85561">
        <w:rPr>
          <w:b/>
          <w:sz w:val="24"/>
          <w:szCs w:val="24"/>
        </w:rPr>
        <w:t>Наименование поставщика:</w:t>
      </w:r>
      <w:r w:rsidRPr="00C85561">
        <w:rPr>
          <w:sz w:val="24"/>
          <w:szCs w:val="24"/>
        </w:rPr>
        <w:t xml:space="preserve"> </w:t>
      </w:r>
      <w:r w:rsidR="0096543F" w:rsidRPr="00C85561">
        <w:rPr>
          <w:sz w:val="24"/>
          <w:szCs w:val="24"/>
        </w:rPr>
        <w:t>ООО «</w:t>
      </w:r>
      <w:r w:rsidR="00661542">
        <w:rPr>
          <w:sz w:val="24"/>
          <w:szCs w:val="24"/>
        </w:rPr>
        <w:t>МРМ</w:t>
      </w:r>
      <w:r w:rsidR="0096543F" w:rsidRPr="00C85561">
        <w:rPr>
          <w:sz w:val="24"/>
          <w:szCs w:val="24"/>
        </w:rPr>
        <w:t>»</w:t>
      </w:r>
    </w:p>
    <w:p w:rsidR="00AE4A3D" w:rsidRPr="00C85561" w:rsidRDefault="00AE4A3D" w:rsidP="00AE4A3D">
      <w:pPr>
        <w:ind w:firstLine="567"/>
        <w:rPr>
          <w:sz w:val="24"/>
          <w:szCs w:val="24"/>
        </w:rPr>
      </w:pPr>
      <w:r w:rsidRPr="00C85561">
        <w:rPr>
          <w:b/>
          <w:sz w:val="24"/>
          <w:szCs w:val="24"/>
        </w:rPr>
        <w:t>Цена контракта:</w:t>
      </w:r>
      <w:r w:rsidR="00D274CE">
        <w:rPr>
          <w:sz w:val="24"/>
          <w:szCs w:val="24"/>
        </w:rPr>
        <w:t xml:space="preserve">  48 905,3</w:t>
      </w:r>
      <w:r w:rsidR="00CD664D" w:rsidRPr="00C85561">
        <w:rPr>
          <w:sz w:val="24"/>
          <w:szCs w:val="24"/>
        </w:rPr>
        <w:t>0</w:t>
      </w:r>
      <w:r w:rsidRPr="00C85561">
        <w:rPr>
          <w:sz w:val="24"/>
          <w:szCs w:val="24"/>
        </w:rPr>
        <w:t xml:space="preserve"> руб. </w:t>
      </w:r>
    </w:p>
    <w:p w:rsidR="00AE4A3D" w:rsidRPr="00C85561" w:rsidRDefault="00AE4A3D" w:rsidP="00AE4A3D">
      <w:pPr>
        <w:pStyle w:val="-0"/>
        <w:numPr>
          <w:ilvl w:val="1"/>
          <w:numId w:val="0"/>
        </w:numPr>
        <w:tabs>
          <w:tab w:val="num" w:pos="1418"/>
        </w:tabs>
        <w:ind w:firstLine="567"/>
      </w:pPr>
      <w:r w:rsidRPr="00C85561">
        <w:rPr>
          <w:b/>
        </w:rPr>
        <w:t>Срок исполнения контракта:</w:t>
      </w:r>
      <w:r w:rsidRPr="00C85561">
        <w:t xml:space="preserve"> Контракт, вступает в силу с момента заключения и действует до </w:t>
      </w:r>
      <w:r w:rsidRPr="00C85561">
        <w:rPr>
          <w:b/>
        </w:rPr>
        <w:t>3</w:t>
      </w:r>
      <w:r w:rsidR="00D274CE">
        <w:rPr>
          <w:b/>
        </w:rPr>
        <w:t>1</w:t>
      </w:r>
      <w:r w:rsidR="00C85561" w:rsidRPr="00C85561">
        <w:rPr>
          <w:b/>
        </w:rPr>
        <w:t>.1</w:t>
      </w:r>
      <w:r w:rsidR="00D274CE">
        <w:rPr>
          <w:b/>
        </w:rPr>
        <w:t>2</w:t>
      </w:r>
      <w:r w:rsidRPr="00C85561">
        <w:rPr>
          <w:b/>
        </w:rPr>
        <w:t>.202</w:t>
      </w:r>
      <w:r w:rsidR="00792009" w:rsidRPr="00C85561">
        <w:rPr>
          <w:b/>
        </w:rPr>
        <w:t>4</w:t>
      </w:r>
      <w:r w:rsidRPr="00C85561">
        <w:rPr>
          <w:b/>
        </w:rPr>
        <w:t xml:space="preserve"> года</w:t>
      </w:r>
      <w:r w:rsidRPr="00C85561">
        <w:t>.</w:t>
      </w:r>
    </w:p>
    <w:p w:rsidR="00AE4A3D" w:rsidRPr="00C85561" w:rsidRDefault="00AE4A3D" w:rsidP="00AE4A3D">
      <w:pPr>
        <w:rPr>
          <w:b/>
          <w:sz w:val="24"/>
          <w:szCs w:val="24"/>
        </w:rPr>
      </w:pPr>
    </w:p>
    <w:p w:rsidR="00AE4A3D" w:rsidRPr="00C85561" w:rsidRDefault="00AE4A3D" w:rsidP="00AE4A3D">
      <w:pPr>
        <w:jc w:val="center"/>
        <w:rPr>
          <w:b/>
          <w:sz w:val="24"/>
          <w:szCs w:val="24"/>
        </w:rPr>
      </w:pPr>
      <w:r w:rsidRPr="00C85561">
        <w:rPr>
          <w:b/>
          <w:sz w:val="24"/>
          <w:szCs w:val="24"/>
        </w:rPr>
        <w:t>СПЕЦИФИКАЦИЯ</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9"/>
        <w:gridCol w:w="4938"/>
        <w:gridCol w:w="3036"/>
        <w:gridCol w:w="1518"/>
        <w:gridCol w:w="1301"/>
        <w:gridCol w:w="2172"/>
        <w:gridCol w:w="2064"/>
      </w:tblGrid>
      <w:tr w:rsidR="00661542" w:rsidRPr="00D12E69" w:rsidTr="00661542">
        <w:trPr>
          <w:trHeight w:val="198"/>
        </w:trPr>
        <w:tc>
          <w:tcPr>
            <w:tcW w:w="288" w:type="pct"/>
            <w:shd w:val="clear" w:color="auto" w:fill="auto"/>
          </w:tcPr>
          <w:p w:rsidR="00661542" w:rsidRPr="000566F9" w:rsidRDefault="00661542" w:rsidP="00EB3C36">
            <w:pPr>
              <w:jc w:val="center"/>
              <w:rPr>
                <w:bCs/>
                <w:sz w:val="16"/>
                <w:szCs w:val="16"/>
              </w:rPr>
            </w:pPr>
            <w:r w:rsidRPr="000566F9">
              <w:rPr>
                <w:bCs/>
                <w:sz w:val="16"/>
                <w:szCs w:val="16"/>
              </w:rPr>
              <w:t>№</w:t>
            </w:r>
          </w:p>
          <w:p w:rsidR="00661542" w:rsidRPr="000566F9" w:rsidRDefault="00661542" w:rsidP="00EB3C36">
            <w:pPr>
              <w:jc w:val="center"/>
              <w:rPr>
                <w:bCs/>
                <w:sz w:val="16"/>
                <w:szCs w:val="16"/>
              </w:rPr>
            </w:pPr>
            <w:proofErr w:type="spellStart"/>
            <w:proofErr w:type="gramStart"/>
            <w:r w:rsidRPr="000566F9">
              <w:rPr>
                <w:bCs/>
                <w:sz w:val="16"/>
                <w:szCs w:val="16"/>
              </w:rPr>
              <w:t>п</w:t>
            </w:r>
            <w:proofErr w:type="spellEnd"/>
            <w:proofErr w:type="gramEnd"/>
            <w:r w:rsidRPr="000566F9">
              <w:rPr>
                <w:bCs/>
                <w:sz w:val="16"/>
                <w:szCs w:val="16"/>
              </w:rPr>
              <w:t>/</w:t>
            </w:r>
            <w:proofErr w:type="spellStart"/>
            <w:r w:rsidRPr="000566F9">
              <w:rPr>
                <w:bCs/>
                <w:sz w:val="16"/>
                <w:szCs w:val="16"/>
              </w:rPr>
              <w:t>п</w:t>
            </w:r>
            <w:proofErr w:type="spellEnd"/>
          </w:p>
        </w:tc>
        <w:tc>
          <w:tcPr>
            <w:tcW w:w="1548" w:type="pct"/>
            <w:shd w:val="clear" w:color="auto" w:fill="auto"/>
          </w:tcPr>
          <w:p w:rsidR="00661542" w:rsidRPr="000566F9" w:rsidRDefault="00661542" w:rsidP="00EB3C36">
            <w:pPr>
              <w:jc w:val="center"/>
              <w:rPr>
                <w:sz w:val="16"/>
                <w:szCs w:val="16"/>
              </w:rPr>
            </w:pPr>
            <w:r w:rsidRPr="000566F9">
              <w:rPr>
                <w:sz w:val="16"/>
                <w:szCs w:val="16"/>
              </w:rPr>
              <w:t>Наименование товара</w:t>
            </w:r>
          </w:p>
        </w:tc>
        <w:tc>
          <w:tcPr>
            <w:tcW w:w="952" w:type="pct"/>
          </w:tcPr>
          <w:p w:rsidR="00661542" w:rsidRPr="000566F9" w:rsidRDefault="00661542" w:rsidP="00EB3C36">
            <w:pPr>
              <w:jc w:val="center"/>
              <w:rPr>
                <w:sz w:val="16"/>
                <w:szCs w:val="16"/>
              </w:rPr>
            </w:pPr>
            <w:r w:rsidRPr="000566F9">
              <w:rPr>
                <w:sz w:val="16"/>
                <w:szCs w:val="16"/>
              </w:rPr>
              <w:t xml:space="preserve">Страна </w:t>
            </w:r>
          </w:p>
          <w:p w:rsidR="00661542" w:rsidRPr="000566F9" w:rsidRDefault="00661542" w:rsidP="00EB3C36">
            <w:pPr>
              <w:jc w:val="center"/>
              <w:rPr>
                <w:sz w:val="16"/>
                <w:szCs w:val="16"/>
              </w:rPr>
            </w:pPr>
            <w:r w:rsidRPr="000566F9">
              <w:rPr>
                <w:sz w:val="16"/>
                <w:szCs w:val="16"/>
              </w:rPr>
              <w:t>происхождения товара</w:t>
            </w:r>
          </w:p>
        </w:tc>
        <w:tc>
          <w:tcPr>
            <w:tcW w:w="476" w:type="pct"/>
            <w:shd w:val="clear" w:color="auto" w:fill="auto"/>
          </w:tcPr>
          <w:p w:rsidR="00661542" w:rsidRPr="000566F9" w:rsidRDefault="00661542" w:rsidP="00EB3C36">
            <w:pPr>
              <w:jc w:val="center"/>
              <w:rPr>
                <w:sz w:val="16"/>
                <w:szCs w:val="16"/>
              </w:rPr>
            </w:pPr>
            <w:r w:rsidRPr="000566F9">
              <w:rPr>
                <w:sz w:val="16"/>
                <w:szCs w:val="16"/>
              </w:rPr>
              <w:t xml:space="preserve">Ед. </w:t>
            </w:r>
            <w:proofErr w:type="spellStart"/>
            <w:r w:rsidRPr="000566F9">
              <w:rPr>
                <w:sz w:val="16"/>
                <w:szCs w:val="16"/>
              </w:rPr>
              <w:t>изм</w:t>
            </w:r>
            <w:proofErr w:type="spellEnd"/>
            <w:r w:rsidRPr="000566F9">
              <w:rPr>
                <w:sz w:val="16"/>
                <w:szCs w:val="16"/>
              </w:rPr>
              <w:t>.</w:t>
            </w:r>
          </w:p>
        </w:tc>
        <w:tc>
          <w:tcPr>
            <w:tcW w:w="408" w:type="pct"/>
            <w:shd w:val="clear" w:color="auto" w:fill="auto"/>
          </w:tcPr>
          <w:p w:rsidR="00661542" w:rsidRPr="000566F9" w:rsidRDefault="00661542" w:rsidP="00EB3C36">
            <w:pPr>
              <w:jc w:val="center"/>
              <w:rPr>
                <w:sz w:val="16"/>
                <w:szCs w:val="16"/>
              </w:rPr>
            </w:pPr>
            <w:r w:rsidRPr="000566F9">
              <w:rPr>
                <w:sz w:val="16"/>
                <w:szCs w:val="16"/>
              </w:rPr>
              <w:t>Кол-во</w:t>
            </w:r>
          </w:p>
        </w:tc>
        <w:tc>
          <w:tcPr>
            <w:tcW w:w="681" w:type="pct"/>
            <w:shd w:val="clear" w:color="auto" w:fill="auto"/>
          </w:tcPr>
          <w:p w:rsidR="00661542" w:rsidRPr="000566F9" w:rsidRDefault="00661542" w:rsidP="00661542">
            <w:pPr>
              <w:jc w:val="center"/>
              <w:rPr>
                <w:sz w:val="16"/>
                <w:szCs w:val="16"/>
              </w:rPr>
            </w:pPr>
            <w:r w:rsidRPr="000566F9">
              <w:rPr>
                <w:sz w:val="16"/>
                <w:szCs w:val="16"/>
              </w:rPr>
              <w:t xml:space="preserve">Цена </w:t>
            </w:r>
            <w:r>
              <w:rPr>
                <w:sz w:val="16"/>
                <w:szCs w:val="16"/>
              </w:rPr>
              <w:t xml:space="preserve"> </w:t>
            </w:r>
            <w:r w:rsidRPr="000566F9">
              <w:rPr>
                <w:sz w:val="16"/>
                <w:szCs w:val="16"/>
              </w:rPr>
              <w:t xml:space="preserve">ед. товара, руб. </w:t>
            </w:r>
          </w:p>
          <w:p w:rsidR="00661542" w:rsidRPr="000566F9" w:rsidRDefault="00661542" w:rsidP="00EB3C36">
            <w:pPr>
              <w:ind w:left="-108"/>
              <w:jc w:val="center"/>
              <w:rPr>
                <w:sz w:val="16"/>
                <w:szCs w:val="16"/>
              </w:rPr>
            </w:pPr>
            <w:r w:rsidRPr="000566F9">
              <w:rPr>
                <w:sz w:val="16"/>
                <w:szCs w:val="16"/>
              </w:rPr>
              <w:t>(без НДС)</w:t>
            </w:r>
          </w:p>
        </w:tc>
        <w:tc>
          <w:tcPr>
            <w:tcW w:w="647" w:type="pct"/>
          </w:tcPr>
          <w:p w:rsidR="00661542" w:rsidRPr="000566F9" w:rsidRDefault="00661542" w:rsidP="00EB3C36">
            <w:pPr>
              <w:jc w:val="center"/>
              <w:rPr>
                <w:sz w:val="16"/>
                <w:szCs w:val="16"/>
              </w:rPr>
            </w:pPr>
            <w:r w:rsidRPr="000566F9">
              <w:rPr>
                <w:sz w:val="16"/>
                <w:szCs w:val="16"/>
              </w:rPr>
              <w:t>Сумма, руб.</w:t>
            </w:r>
          </w:p>
          <w:p w:rsidR="00661542" w:rsidRPr="000566F9" w:rsidRDefault="00661542" w:rsidP="00EB3C36">
            <w:pPr>
              <w:ind w:left="-107" w:right="-108"/>
              <w:jc w:val="center"/>
              <w:rPr>
                <w:sz w:val="16"/>
                <w:szCs w:val="16"/>
              </w:rPr>
            </w:pPr>
            <w:r w:rsidRPr="000566F9">
              <w:rPr>
                <w:sz w:val="16"/>
                <w:szCs w:val="16"/>
              </w:rPr>
              <w:t>(без НДС)</w:t>
            </w:r>
          </w:p>
        </w:tc>
      </w:tr>
      <w:tr w:rsidR="00661542" w:rsidRPr="00D12E69" w:rsidTr="00661542">
        <w:trPr>
          <w:trHeight w:val="245"/>
        </w:trPr>
        <w:tc>
          <w:tcPr>
            <w:tcW w:w="288" w:type="pct"/>
            <w:vMerge w:val="restart"/>
            <w:vAlign w:val="center"/>
          </w:tcPr>
          <w:p w:rsidR="00661542" w:rsidRPr="00661542" w:rsidRDefault="00661542" w:rsidP="00EB3C36">
            <w:pPr>
              <w:jc w:val="center"/>
              <w:rPr>
                <w:bCs/>
                <w:sz w:val="24"/>
                <w:szCs w:val="24"/>
              </w:rPr>
            </w:pPr>
            <w:r w:rsidRPr="00661542">
              <w:rPr>
                <w:bCs/>
                <w:sz w:val="24"/>
                <w:szCs w:val="24"/>
              </w:rPr>
              <w:t>1</w:t>
            </w:r>
          </w:p>
        </w:tc>
        <w:tc>
          <w:tcPr>
            <w:tcW w:w="1548" w:type="pct"/>
            <w:vMerge w:val="restart"/>
            <w:vAlign w:val="center"/>
          </w:tcPr>
          <w:p w:rsidR="00661542" w:rsidRPr="00661542" w:rsidRDefault="00661542" w:rsidP="00EB3C36">
            <w:pPr>
              <w:pStyle w:val="af0"/>
              <w:rPr>
                <w:rFonts w:ascii="Times New Roman" w:eastAsia="WenQuanYi Micro Hei" w:hAnsi="Times New Roman"/>
                <w:kern w:val="2"/>
                <w:sz w:val="24"/>
                <w:szCs w:val="24"/>
                <w:lang w:bidi="hi-IN"/>
              </w:rPr>
            </w:pPr>
            <w:r w:rsidRPr="00661542">
              <w:rPr>
                <w:rFonts w:ascii="Times New Roman" w:eastAsia="WenQuanYi Micro Hei" w:hAnsi="Times New Roman"/>
                <w:kern w:val="2"/>
                <w:sz w:val="24"/>
                <w:szCs w:val="24"/>
                <w:lang w:bidi="hi-IN"/>
              </w:rPr>
              <w:t>Ленты регистрационные бумажные с тепловой записью для электрокардиографии</w:t>
            </w:r>
          </w:p>
          <w:p w:rsidR="00661542" w:rsidRPr="00661542" w:rsidRDefault="00661542" w:rsidP="00EB3C36">
            <w:pPr>
              <w:rPr>
                <w:sz w:val="24"/>
                <w:szCs w:val="24"/>
              </w:rPr>
            </w:pPr>
            <w:r w:rsidRPr="00661542">
              <w:rPr>
                <w:sz w:val="24"/>
                <w:szCs w:val="24"/>
              </w:rPr>
              <w:t>Л</w:t>
            </w:r>
            <w:proofErr w:type="gramStart"/>
            <w:r w:rsidRPr="00661542">
              <w:rPr>
                <w:sz w:val="24"/>
                <w:szCs w:val="24"/>
              </w:rPr>
              <w:t>Р</w:t>
            </w:r>
            <w:r w:rsidRPr="00661542">
              <w:rPr>
                <w:rFonts w:eastAsia="WenQuanYi Micro Hei"/>
                <w:kern w:val="2"/>
                <w:sz w:val="24"/>
                <w:szCs w:val="24"/>
                <w:lang w:eastAsia="ar-SA" w:bidi="hi-IN"/>
              </w:rPr>
              <w:t>-</w:t>
            </w:r>
            <w:proofErr w:type="gramEnd"/>
            <w:r w:rsidRPr="00661542">
              <w:rPr>
                <w:rFonts w:eastAsia="WenQuanYi Micro Hei"/>
                <w:kern w:val="2"/>
                <w:sz w:val="24"/>
                <w:szCs w:val="24"/>
                <w:lang w:eastAsia="ar-SA" w:bidi="hi-IN"/>
              </w:rPr>
              <w:t>«</w:t>
            </w:r>
            <w:proofErr w:type="spellStart"/>
            <w:r w:rsidRPr="00661542">
              <w:rPr>
                <w:rFonts w:eastAsia="WenQuanYi Micro Hei"/>
                <w:kern w:val="2"/>
                <w:sz w:val="24"/>
                <w:szCs w:val="24"/>
                <w:lang w:eastAsia="ar-SA" w:bidi="hi-IN"/>
              </w:rPr>
              <w:t>Регистрон</w:t>
            </w:r>
            <w:proofErr w:type="spellEnd"/>
            <w:r w:rsidRPr="00661542">
              <w:rPr>
                <w:rFonts w:eastAsia="WenQuanYi Micro Hei"/>
                <w:kern w:val="2"/>
                <w:sz w:val="24"/>
                <w:szCs w:val="24"/>
                <w:lang w:eastAsia="ar-SA" w:bidi="hi-IN"/>
              </w:rPr>
              <w:t xml:space="preserve">»  </w:t>
            </w:r>
          </w:p>
        </w:tc>
        <w:tc>
          <w:tcPr>
            <w:tcW w:w="952" w:type="pct"/>
            <w:vMerge w:val="restart"/>
            <w:vAlign w:val="center"/>
          </w:tcPr>
          <w:p w:rsidR="00661542" w:rsidRPr="00661542" w:rsidRDefault="00661542" w:rsidP="00EB3C36">
            <w:pPr>
              <w:jc w:val="center"/>
              <w:rPr>
                <w:sz w:val="24"/>
                <w:szCs w:val="24"/>
              </w:rPr>
            </w:pPr>
            <w:r w:rsidRPr="00661542">
              <w:rPr>
                <w:rFonts w:eastAsia="Arial Unicode MS"/>
                <w:sz w:val="24"/>
                <w:szCs w:val="24"/>
              </w:rPr>
              <w:t>Россия</w:t>
            </w:r>
          </w:p>
        </w:tc>
        <w:tc>
          <w:tcPr>
            <w:tcW w:w="476" w:type="pct"/>
            <w:vMerge w:val="restart"/>
            <w:vAlign w:val="center"/>
          </w:tcPr>
          <w:p w:rsidR="00661542" w:rsidRPr="00661542" w:rsidRDefault="00661542" w:rsidP="00EB3C36">
            <w:pPr>
              <w:jc w:val="center"/>
              <w:rPr>
                <w:sz w:val="24"/>
                <w:szCs w:val="24"/>
              </w:rPr>
            </w:pPr>
            <w:proofErr w:type="spellStart"/>
            <w:proofErr w:type="gramStart"/>
            <w:r w:rsidRPr="00661542">
              <w:rPr>
                <w:sz w:val="24"/>
                <w:szCs w:val="24"/>
              </w:rPr>
              <w:t>шт</w:t>
            </w:r>
            <w:proofErr w:type="spellEnd"/>
            <w:proofErr w:type="gramEnd"/>
          </w:p>
        </w:tc>
        <w:tc>
          <w:tcPr>
            <w:tcW w:w="408" w:type="pct"/>
            <w:shd w:val="clear" w:color="auto" w:fill="auto"/>
            <w:vAlign w:val="center"/>
          </w:tcPr>
          <w:p w:rsidR="00661542" w:rsidRPr="00661542" w:rsidRDefault="00661542" w:rsidP="00EB3C36">
            <w:pPr>
              <w:jc w:val="center"/>
              <w:rPr>
                <w:sz w:val="24"/>
                <w:szCs w:val="24"/>
              </w:rPr>
            </w:pPr>
            <w:r w:rsidRPr="00661542">
              <w:rPr>
                <w:sz w:val="24"/>
                <w:szCs w:val="24"/>
              </w:rPr>
              <w:t>45</w:t>
            </w:r>
          </w:p>
        </w:tc>
        <w:tc>
          <w:tcPr>
            <w:tcW w:w="681" w:type="pct"/>
            <w:shd w:val="clear" w:color="auto" w:fill="auto"/>
            <w:vAlign w:val="center"/>
          </w:tcPr>
          <w:p w:rsidR="00661542" w:rsidRPr="00661542" w:rsidRDefault="00661542" w:rsidP="00EB3C36">
            <w:pPr>
              <w:jc w:val="center"/>
              <w:rPr>
                <w:sz w:val="24"/>
                <w:szCs w:val="24"/>
              </w:rPr>
            </w:pPr>
            <w:r w:rsidRPr="00661542">
              <w:rPr>
                <w:sz w:val="24"/>
                <w:szCs w:val="24"/>
              </w:rPr>
              <w:t>239,80</w:t>
            </w:r>
          </w:p>
        </w:tc>
        <w:tc>
          <w:tcPr>
            <w:tcW w:w="647" w:type="pct"/>
            <w:vAlign w:val="center"/>
          </w:tcPr>
          <w:p w:rsidR="00661542" w:rsidRPr="00661542" w:rsidRDefault="00661542" w:rsidP="00EB3C36">
            <w:pPr>
              <w:jc w:val="center"/>
              <w:rPr>
                <w:sz w:val="24"/>
                <w:szCs w:val="24"/>
              </w:rPr>
            </w:pPr>
            <w:r w:rsidRPr="00661542">
              <w:rPr>
                <w:sz w:val="24"/>
                <w:szCs w:val="24"/>
              </w:rPr>
              <w:t>10 791,00</w:t>
            </w:r>
          </w:p>
        </w:tc>
      </w:tr>
      <w:tr w:rsidR="00661542" w:rsidRPr="00D12E69" w:rsidTr="00661542">
        <w:trPr>
          <w:trHeight w:val="236"/>
        </w:trPr>
        <w:tc>
          <w:tcPr>
            <w:tcW w:w="288" w:type="pct"/>
            <w:vMerge/>
            <w:vAlign w:val="center"/>
          </w:tcPr>
          <w:p w:rsidR="00661542" w:rsidRPr="00661542" w:rsidRDefault="00661542" w:rsidP="00EB3C36">
            <w:pPr>
              <w:jc w:val="center"/>
              <w:rPr>
                <w:bCs/>
                <w:sz w:val="24"/>
                <w:szCs w:val="24"/>
              </w:rPr>
            </w:pPr>
          </w:p>
        </w:tc>
        <w:tc>
          <w:tcPr>
            <w:tcW w:w="1548" w:type="pct"/>
            <w:vMerge/>
            <w:vAlign w:val="center"/>
          </w:tcPr>
          <w:p w:rsidR="00661542" w:rsidRPr="00661542" w:rsidRDefault="00661542" w:rsidP="00EB3C36">
            <w:pPr>
              <w:pStyle w:val="af0"/>
              <w:rPr>
                <w:rFonts w:ascii="Times New Roman" w:eastAsia="WenQuanYi Micro Hei" w:hAnsi="Times New Roman"/>
                <w:kern w:val="2"/>
                <w:sz w:val="24"/>
                <w:szCs w:val="24"/>
                <w:lang w:bidi="hi-IN"/>
              </w:rPr>
            </w:pPr>
          </w:p>
        </w:tc>
        <w:tc>
          <w:tcPr>
            <w:tcW w:w="952" w:type="pct"/>
            <w:vMerge/>
          </w:tcPr>
          <w:p w:rsidR="00661542" w:rsidRPr="00661542" w:rsidRDefault="00661542" w:rsidP="00EB3C36">
            <w:pPr>
              <w:jc w:val="center"/>
              <w:rPr>
                <w:rFonts w:eastAsia="Arial Unicode MS"/>
                <w:sz w:val="24"/>
                <w:szCs w:val="24"/>
              </w:rPr>
            </w:pPr>
          </w:p>
        </w:tc>
        <w:tc>
          <w:tcPr>
            <w:tcW w:w="476" w:type="pct"/>
            <w:vMerge/>
            <w:vAlign w:val="center"/>
          </w:tcPr>
          <w:p w:rsidR="00661542" w:rsidRPr="00661542" w:rsidRDefault="00661542" w:rsidP="00EB3C36">
            <w:pPr>
              <w:jc w:val="center"/>
              <w:rPr>
                <w:sz w:val="24"/>
                <w:szCs w:val="24"/>
              </w:rPr>
            </w:pPr>
          </w:p>
        </w:tc>
        <w:tc>
          <w:tcPr>
            <w:tcW w:w="408" w:type="pct"/>
            <w:shd w:val="clear" w:color="auto" w:fill="auto"/>
            <w:vAlign w:val="center"/>
          </w:tcPr>
          <w:p w:rsidR="00661542" w:rsidRPr="00661542" w:rsidRDefault="00661542" w:rsidP="00EB3C36">
            <w:pPr>
              <w:jc w:val="center"/>
              <w:rPr>
                <w:sz w:val="24"/>
                <w:szCs w:val="24"/>
              </w:rPr>
            </w:pPr>
            <w:r w:rsidRPr="00661542">
              <w:rPr>
                <w:sz w:val="24"/>
                <w:szCs w:val="24"/>
              </w:rPr>
              <w:t>5</w:t>
            </w:r>
          </w:p>
        </w:tc>
        <w:tc>
          <w:tcPr>
            <w:tcW w:w="681" w:type="pct"/>
            <w:shd w:val="clear" w:color="auto" w:fill="auto"/>
            <w:vAlign w:val="center"/>
          </w:tcPr>
          <w:p w:rsidR="00661542" w:rsidRPr="00661542" w:rsidRDefault="00661542" w:rsidP="00EB3C36">
            <w:pPr>
              <w:jc w:val="center"/>
              <w:rPr>
                <w:sz w:val="24"/>
                <w:szCs w:val="24"/>
              </w:rPr>
            </w:pPr>
            <w:r w:rsidRPr="00661542">
              <w:rPr>
                <w:sz w:val="24"/>
                <w:szCs w:val="24"/>
              </w:rPr>
              <w:t>240,06</w:t>
            </w:r>
          </w:p>
        </w:tc>
        <w:tc>
          <w:tcPr>
            <w:tcW w:w="647" w:type="pct"/>
            <w:vAlign w:val="center"/>
          </w:tcPr>
          <w:p w:rsidR="00661542" w:rsidRPr="00661542" w:rsidRDefault="00661542" w:rsidP="00EB3C36">
            <w:pPr>
              <w:jc w:val="center"/>
              <w:rPr>
                <w:sz w:val="24"/>
                <w:szCs w:val="24"/>
              </w:rPr>
            </w:pPr>
            <w:r w:rsidRPr="00661542">
              <w:rPr>
                <w:sz w:val="24"/>
                <w:szCs w:val="24"/>
              </w:rPr>
              <w:t>1 200,30</w:t>
            </w:r>
          </w:p>
        </w:tc>
      </w:tr>
      <w:tr w:rsidR="00661542" w:rsidRPr="00D12E69" w:rsidTr="00EB3C36">
        <w:trPr>
          <w:trHeight w:val="211"/>
        </w:trPr>
        <w:tc>
          <w:tcPr>
            <w:tcW w:w="4353" w:type="pct"/>
            <w:gridSpan w:val="6"/>
          </w:tcPr>
          <w:p w:rsidR="00661542" w:rsidRPr="00661542" w:rsidRDefault="00661542" w:rsidP="00EB3C36">
            <w:pPr>
              <w:rPr>
                <w:sz w:val="24"/>
                <w:szCs w:val="24"/>
              </w:rPr>
            </w:pPr>
            <w:r w:rsidRPr="00661542">
              <w:rPr>
                <w:b/>
                <w:sz w:val="24"/>
                <w:szCs w:val="24"/>
              </w:rPr>
              <w:t>ИТОГО, руб.</w:t>
            </w:r>
          </w:p>
        </w:tc>
        <w:tc>
          <w:tcPr>
            <w:tcW w:w="647" w:type="pct"/>
            <w:shd w:val="clear" w:color="auto" w:fill="auto"/>
          </w:tcPr>
          <w:p w:rsidR="00661542" w:rsidRPr="00661542" w:rsidRDefault="00661542" w:rsidP="00EB3C36">
            <w:pPr>
              <w:jc w:val="center"/>
              <w:rPr>
                <w:sz w:val="24"/>
                <w:szCs w:val="24"/>
              </w:rPr>
            </w:pPr>
            <w:r w:rsidRPr="00661542">
              <w:rPr>
                <w:sz w:val="24"/>
                <w:szCs w:val="24"/>
              </w:rPr>
              <w:t>11 991,30</w:t>
            </w:r>
          </w:p>
        </w:tc>
      </w:tr>
      <w:tr w:rsidR="00661542" w:rsidRPr="00D12E69" w:rsidTr="00EB3C36">
        <w:trPr>
          <w:trHeight w:val="260"/>
        </w:trPr>
        <w:tc>
          <w:tcPr>
            <w:tcW w:w="4353" w:type="pct"/>
            <w:gridSpan w:val="6"/>
          </w:tcPr>
          <w:p w:rsidR="00661542" w:rsidRPr="00661542" w:rsidRDefault="00661542" w:rsidP="00EB3C36">
            <w:pPr>
              <w:rPr>
                <w:b/>
                <w:sz w:val="24"/>
                <w:szCs w:val="24"/>
              </w:rPr>
            </w:pPr>
            <w:r w:rsidRPr="00661542">
              <w:rPr>
                <w:b/>
                <w:sz w:val="24"/>
                <w:szCs w:val="24"/>
              </w:rPr>
              <w:t xml:space="preserve">без НДС </w:t>
            </w:r>
          </w:p>
        </w:tc>
        <w:tc>
          <w:tcPr>
            <w:tcW w:w="647" w:type="pct"/>
            <w:shd w:val="clear" w:color="auto" w:fill="auto"/>
          </w:tcPr>
          <w:p w:rsidR="00661542" w:rsidRPr="00661542" w:rsidRDefault="00661542" w:rsidP="00EB3C36">
            <w:pPr>
              <w:jc w:val="center"/>
              <w:rPr>
                <w:sz w:val="24"/>
                <w:szCs w:val="24"/>
              </w:rPr>
            </w:pPr>
            <w:r w:rsidRPr="00661542">
              <w:rPr>
                <w:sz w:val="24"/>
                <w:szCs w:val="24"/>
              </w:rPr>
              <w:t>-</w:t>
            </w:r>
          </w:p>
        </w:tc>
      </w:tr>
    </w:tbl>
    <w:p w:rsidR="00C85561" w:rsidRDefault="00C85561" w:rsidP="00FC0349">
      <w:pPr>
        <w:rPr>
          <w:sz w:val="22"/>
          <w:szCs w:val="22"/>
        </w:rPr>
      </w:pPr>
    </w:p>
    <w:p w:rsidR="00E3298C" w:rsidRPr="0039665E" w:rsidRDefault="00E3298C" w:rsidP="00D866DB">
      <w:pPr>
        <w:pStyle w:val="a5"/>
        <w:numPr>
          <w:ilvl w:val="0"/>
          <w:numId w:val="4"/>
        </w:numPr>
        <w:jc w:val="center"/>
        <w:rPr>
          <w:b/>
          <w:sz w:val="24"/>
          <w:szCs w:val="24"/>
        </w:rPr>
      </w:pPr>
      <w:r w:rsidRPr="00E3298C">
        <w:rPr>
          <w:b/>
          <w:sz w:val="24"/>
          <w:szCs w:val="24"/>
        </w:rPr>
        <w:t xml:space="preserve">Номер </w:t>
      </w:r>
      <w:r w:rsidRPr="0039665E">
        <w:rPr>
          <w:b/>
          <w:sz w:val="24"/>
          <w:szCs w:val="24"/>
        </w:rPr>
        <w:t>закупки: №</w:t>
      </w:r>
      <w:r w:rsidR="0085769B" w:rsidRPr="0085769B">
        <w:rPr>
          <w:b/>
          <w:bCs/>
          <w:color w:val="000000"/>
          <w:sz w:val="24"/>
          <w:szCs w:val="24"/>
        </w:rPr>
        <w:t>0340200003323017733</w:t>
      </w:r>
      <w:r w:rsidR="0085769B" w:rsidRPr="00C5747E">
        <w:rPr>
          <w:b/>
        </w:rPr>
        <w:t xml:space="preserve"> </w:t>
      </w:r>
      <w:r w:rsidRPr="0039665E">
        <w:rPr>
          <w:b/>
          <w:sz w:val="24"/>
          <w:szCs w:val="24"/>
        </w:rPr>
        <w:t>(электронный аукцион);</w:t>
      </w:r>
    </w:p>
    <w:p w:rsidR="00E3298C" w:rsidRPr="0039665E" w:rsidRDefault="00E3298C" w:rsidP="00E3298C">
      <w:pPr>
        <w:ind w:firstLine="708"/>
        <w:jc w:val="center"/>
        <w:rPr>
          <w:sz w:val="24"/>
          <w:szCs w:val="24"/>
        </w:rPr>
      </w:pPr>
    </w:p>
    <w:p w:rsidR="0085769B" w:rsidRPr="0085769B" w:rsidRDefault="00E3298C" w:rsidP="0085769B">
      <w:pPr>
        <w:jc w:val="center"/>
        <w:rPr>
          <w:b/>
          <w:sz w:val="24"/>
          <w:szCs w:val="24"/>
        </w:rPr>
      </w:pPr>
      <w:r w:rsidRPr="0039665E">
        <w:rPr>
          <w:sz w:val="24"/>
          <w:szCs w:val="24"/>
        </w:rPr>
        <w:t xml:space="preserve">Наименование объекта закупки: </w:t>
      </w:r>
      <w:r w:rsidR="0039665E" w:rsidRPr="0085769B">
        <w:rPr>
          <w:b/>
          <w:sz w:val="24"/>
          <w:szCs w:val="24"/>
        </w:rPr>
        <w:t xml:space="preserve">Поставка </w:t>
      </w:r>
      <w:r w:rsidR="0085769B" w:rsidRPr="0085769B">
        <w:rPr>
          <w:b/>
          <w:sz w:val="24"/>
          <w:szCs w:val="24"/>
        </w:rPr>
        <w:t xml:space="preserve">изделий медицинского назначения </w:t>
      </w:r>
    </w:p>
    <w:p w:rsidR="0039665E" w:rsidRPr="0085769B" w:rsidRDefault="0085769B" w:rsidP="0085769B">
      <w:pPr>
        <w:jc w:val="center"/>
        <w:rPr>
          <w:b/>
          <w:sz w:val="24"/>
          <w:szCs w:val="24"/>
        </w:rPr>
      </w:pPr>
      <w:r w:rsidRPr="0085769B">
        <w:rPr>
          <w:b/>
          <w:sz w:val="24"/>
          <w:szCs w:val="24"/>
        </w:rPr>
        <w:t>(Простыня хирургическая общего назначения, одноразового использования)</w:t>
      </w:r>
    </w:p>
    <w:p w:rsidR="00E3298C" w:rsidRPr="0039665E" w:rsidRDefault="00E3298C" w:rsidP="0039665E">
      <w:pPr>
        <w:pStyle w:val="ConsPlusNormal"/>
        <w:jc w:val="center"/>
        <w:rPr>
          <w:rFonts w:ascii="Times New Roman" w:hAnsi="Times New Roman" w:cs="Times New Roman"/>
          <w:b/>
          <w:sz w:val="24"/>
          <w:szCs w:val="24"/>
        </w:rPr>
      </w:pPr>
    </w:p>
    <w:p w:rsidR="00E3298C" w:rsidRPr="0085769B" w:rsidRDefault="00E3298C" w:rsidP="0085769B">
      <w:pPr>
        <w:ind w:firstLine="567"/>
        <w:rPr>
          <w:sz w:val="24"/>
          <w:szCs w:val="24"/>
        </w:rPr>
      </w:pPr>
      <w:r w:rsidRPr="0039665E">
        <w:rPr>
          <w:b/>
          <w:sz w:val="24"/>
          <w:szCs w:val="24"/>
        </w:rPr>
        <w:t>Срок поставки товара:</w:t>
      </w:r>
      <w:r w:rsidRPr="0039665E">
        <w:rPr>
          <w:sz w:val="24"/>
          <w:szCs w:val="24"/>
        </w:rPr>
        <w:t xml:space="preserve"> </w:t>
      </w:r>
      <w:r w:rsidR="0085769B" w:rsidRPr="0085769B">
        <w:rPr>
          <w:sz w:val="24"/>
          <w:szCs w:val="24"/>
        </w:rPr>
        <w:t xml:space="preserve">Поставка Товара осуществляется Поставщиком партиями в течение 10 (десяти) календарных дней с момента направления заявки. </w:t>
      </w:r>
      <w:proofErr w:type="gramStart"/>
      <w:r w:rsidR="0085769B" w:rsidRPr="0085769B">
        <w:rPr>
          <w:sz w:val="24"/>
          <w:szCs w:val="24"/>
        </w:rPr>
        <w:t>Поставка осуществляется по адресу: 612412, Кировская область, Зуевский район, г. Зуевка, ул. Исполкомовская, д.109</w:t>
      </w:r>
      <w:r w:rsidR="0039665E" w:rsidRPr="0085769B">
        <w:rPr>
          <w:sz w:val="24"/>
          <w:szCs w:val="24"/>
        </w:rPr>
        <w:t>.</w:t>
      </w:r>
      <w:proofErr w:type="gramEnd"/>
    </w:p>
    <w:p w:rsidR="0085769B" w:rsidRPr="0085769B" w:rsidRDefault="0085769B" w:rsidP="0085769B">
      <w:pPr>
        <w:ind w:firstLine="567"/>
        <w:rPr>
          <w:sz w:val="24"/>
          <w:szCs w:val="24"/>
        </w:rPr>
      </w:pPr>
    </w:p>
    <w:p w:rsidR="00E3298C" w:rsidRPr="0039665E" w:rsidRDefault="00E3298C" w:rsidP="00E3298C">
      <w:pPr>
        <w:pStyle w:val="ConsPlusNormal"/>
        <w:ind w:firstLine="539"/>
        <w:jc w:val="both"/>
        <w:rPr>
          <w:rFonts w:ascii="Times New Roman" w:hAnsi="Times New Roman" w:cs="Times New Roman"/>
          <w:sz w:val="24"/>
          <w:szCs w:val="24"/>
        </w:rPr>
      </w:pPr>
      <w:r w:rsidRPr="0039665E">
        <w:rPr>
          <w:rFonts w:ascii="Times New Roman" w:hAnsi="Times New Roman" w:cs="Times New Roman"/>
          <w:b/>
          <w:sz w:val="24"/>
          <w:szCs w:val="24"/>
        </w:rPr>
        <w:t>Начальная (максимальная) цена контракта (далее – НМЦК):</w:t>
      </w:r>
      <w:r w:rsidR="0085769B">
        <w:rPr>
          <w:rFonts w:ascii="Times New Roman" w:hAnsi="Times New Roman" w:cs="Times New Roman"/>
          <w:sz w:val="24"/>
          <w:szCs w:val="24"/>
        </w:rPr>
        <w:t xml:space="preserve">  17 804</w:t>
      </w:r>
      <w:r w:rsidRPr="0039665E">
        <w:rPr>
          <w:rFonts w:ascii="Times New Roman" w:hAnsi="Times New Roman" w:cs="Times New Roman"/>
          <w:sz w:val="24"/>
          <w:szCs w:val="24"/>
        </w:rPr>
        <w:t>,</w:t>
      </w:r>
      <w:r w:rsidR="0039665E" w:rsidRPr="0039665E">
        <w:rPr>
          <w:rFonts w:ascii="Times New Roman" w:hAnsi="Times New Roman" w:cs="Times New Roman"/>
          <w:sz w:val="24"/>
          <w:szCs w:val="24"/>
        </w:rPr>
        <w:t>0</w:t>
      </w:r>
      <w:r w:rsidRPr="0039665E">
        <w:rPr>
          <w:rFonts w:ascii="Times New Roman" w:hAnsi="Times New Roman" w:cs="Times New Roman"/>
          <w:sz w:val="24"/>
          <w:szCs w:val="24"/>
        </w:rPr>
        <w:t xml:space="preserve">0 руб. </w:t>
      </w:r>
    </w:p>
    <w:p w:rsidR="00E3298C" w:rsidRPr="0039665E" w:rsidRDefault="00E3298C" w:rsidP="00E3298C">
      <w:pPr>
        <w:ind w:firstLine="567"/>
        <w:rPr>
          <w:sz w:val="24"/>
          <w:szCs w:val="24"/>
        </w:rPr>
      </w:pPr>
      <w:r w:rsidRPr="0039665E">
        <w:rPr>
          <w:b/>
          <w:sz w:val="24"/>
          <w:szCs w:val="24"/>
        </w:rPr>
        <w:t>Дата заключения контракта:</w:t>
      </w:r>
      <w:r w:rsidR="0085769B">
        <w:rPr>
          <w:sz w:val="24"/>
          <w:szCs w:val="24"/>
        </w:rPr>
        <w:t xml:space="preserve">  22</w:t>
      </w:r>
      <w:r w:rsidRPr="0039665E">
        <w:rPr>
          <w:sz w:val="24"/>
          <w:szCs w:val="24"/>
        </w:rPr>
        <w:t>.</w:t>
      </w:r>
      <w:r w:rsidR="0085769B">
        <w:rPr>
          <w:sz w:val="24"/>
          <w:szCs w:val="24"/>
        </w:rPr>
        <w:t>0</w:t>
      </w:r>
      <w:r w:rsidRPr="0039665E">
        <w:rPr>
          <w:sz w:val="24"/>
          <w:szCs w:val="24"/>
        </w:rPr>
        <w:t>1.202</w:t>
      </w:r>
      <w:r w:rsidR="0085769B">
        <w:rPr>
          <w:sz w:val="24"/>
          <w:szCs w:val="24"/>
        </w:rPr>
        <w:t>4</w:t>
      </w:r>
      <w:r w:rsidRPr="0039665E">
        <w:rPr>
          <w:sz w:val="24"/>
          <w:szCs w:val="24"/>
        </w:rPr>
        <w:t xml:space="preserve">г. </w:t>
      </w:r>
    </w:p>
    <w:p w:rsidR="00E3298C" w:rsidRPr="0039665E" w:rsidRDefault="00E3298C" w:rsidP="00E3298C">
      <w:pPr>
        <w:ind w:firstLine="567"/>
        <w:rPr>
          <w:sz w:val="24"/>
          <w:szCs w:val="24"/>
        </w:rPr>
      </w:pPr>
      <w:r w:rsidRPr="0039665E">
        <w:rPr>
          <w:b/>
          <w:sz w:val="24"/>
          <w:szCs w:val="24"/>
        </w:rPr>
        <w:t>Наименование поставщика:</w:t>
      </w:r>
      <w:r w:rsidRPr="0039665E">
        <w:rPr>
          <w:sz w:val="24"/>
          <w:szCs w:val="24"/>
        </w:rPr>
        <w:t xml:space="preserve"> ООО «</w:t>
      </w:r>
      <w:proofErr w:type="spellStart"/>
      <w:r w:rsidR="0085769B" w:rsidRPr="0085769B">
        <w:rPr>
          <w:b/>
          <w:sz w:val="24"/>
          <w:szCs w:val="24"/>
        </w:rPr>
        <w:t>Алтарим</w:t>
      </w:r>
      <w:proofErr w:type="spellEnd"/>
      <w:r w:rsidRPr="0039665E">
        <w:rPr>
          <w:sz w:val="24"/>
          <w:szCs w:val="24"/>
        </w:rPr>
        <w:t>»</w:t>
      </w:r>
    </w:p>
    <w:p w:rsidR="00E3298C" w:rsidRPr="0039665E" w:rsidRDefault="00E3298C" w:rsidP="00E3298C">
      <w:pPr>
        <w:ind w:firstLine="567"/>
        <w:rPr>
          <w:sz w:val="24"/>
          <w:szCs w:val="24"/>
        </w:rPr>
      </w:pPr>
      <w:r w:rsidRPr="0039665E">
        <w:rPr>
          <w:b/>
          <w:sz w:val="24"/>
          <w:szCs w:val="24"/>
        </w:rPr>
        <w:t>Цена контракта:</w:t>
      </w:r>
      <w:r w:rsidR="0085769B">
        <w:rPr>
          <w:sz w:val="24"/>
          <w:szCs w:val="24"/>
        </w:rPr>
        <w:t xml:space="preserve">  15 845</w:t>
      </w:r>
      <w:r w:rsidRPr="0039665E">
        <w:rPr>
          <w:sz w:val="24"/>
          <w:szCs w:val="24"/>
        </w:rPr>
        <w:t>,</w:t>
      </w:r>
      <w:r w:rsidR="0085769B">
        <w:rPr>
          <w:sz w:val="24"/>
          <w:szCs w:val="24"/>
        </w:rPr>
        <w:t>56</w:t>
      </w:r>
      <w:r w:rsidRPr="0039665E">
        <w:rPr>
          <w:sz w:val="24"/>
          <w:szCs w:val="24"/>
        </w:rPr>
        <w:t xml:space="preserve"> руб. </w:t>
      </w:r>
    </w:p>
    <w:p w:rsidR="00E3298C" w:rsidRPr="0039665E" w:rsidRDefault="00E3298C" w:rsidP="00E3298C">
      <w:pPr>
        <w:pStyle w:val="-0"/>
        <w:numPr>
          <w:ilvl w:val="1"/>
          <w:numId w:val="0"/>
        </w:numPr>
        <w:tabs>
          <w:tab w:val="num" w:pos="1418"/>
        </w:tabs>
        <w:ind w:firstLine="567"/>
      </w:pPr>
      <w:r w:rsidRPr="0039665E">
        <w:rPr>
          <w:b/>
        </w:rPr>
        <w:t>Срок исполнения контракта:</w:t>
      </w:r>
      <w:r w:rsidRPr="0039665E">
        <w:t xml:space="preserve"> Контракт, вступает в силу с момента заключения и действует до 31</w:t>
      </w:r>
      <w:r w:rsidR="0085769B">
        <w:t>.12</w:t>
      </w:r>
      <w:r w:rsidRPr="0039665E">
        <w:t>.2024 года.</w:t>
      </w:r>
    </w:p>
    <w:p w:rsidR="00E3298C" w:rsidRPr="00C85561" w:rsidRDefault="00E3298C" w:rsidP="00E3298C">
      <w:pPr>
        <w:rPr>
          <w:b/>
          <w:sz w:val="24"/>
          <w:szCs w:val="24"/>
        </w:rPr>
      </w:pPr>
    </w:p>
    <w:p w:rsidR="00E3298C" w:rsidRPr="00C85561" w:rsidRDefault="00E3298C" w:rsidP="00E3298C">
      <w:pPr>
        <w:jc w:val="center"/>
        <w:rPr>
          <w:b/>
          <w:sz w:val="24"/>
          <w:szCs w:val="24"/>
        </w:rPr>
      </w:pPr>
      <w:r w:rsidRPr="00C85561">
        <w:rPr>
          <w:b/>
          <w:sz w:val="24"/>
          <w:szCs w:val="24"/>
        </w:rPr>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4"/>
        <w:gridCol w:w="4933"/>
        <w:gridCol w:w="2602"/>
        <w:gridCol w:w="1519"/>
        <w:gridCol w:w="1516"/>
        <w:gridCol w:w="1956"/>
        <w:gridCol w:w="2150"/>
      </w:tblGrid>
      <w:tr w:rsidR="0085769B" w:rsidRPr="00D12E69" w:rsidTr="0085769B">
        <w:trPr>
          <w:trHeight w:val="271"/>
        </w:trPr>
        <w:tc>
          <w:tcPr>
            <w:tcW w:w="296" w:type="pct"/>
            <w:shd w:val="clear" w:color="auto" w:fill="auto"/>
          </w:tcPr>
          <w:p w:rsidR="0085769B" w:rsidRPr="0035096A" w:rsidRDefault="0085769B" w:rsidP="00EB3C36">
            <w:pPr>
              <w:jc w:val="center"/>
              <w:rPr>
                <w:bCs/>
                <w:sz w:val="16"/>
                <w:szCs w:val="16"/>
              </w:rPr>
            </w:pPr>
            <w:r w:rsidRPr="0035096A">
              <w:rPr>
                <w:bCs/>
                <w:sz w:val="16"/>
                <w:szCs w:val="16"/>
              </w:rPr>
              <w:t>№</w:t>
            </w:r>
          </w:p>
          <w:p w:rsidR="0085769B" w:rsidRPr="0035096A" w:rsidRDefault="0085769B" w:rsidP="00EB3C36">
            <w:pPr>
              <w:jc w:val="center"/>
              <w:rPr>
                <w:bCs/>
                <w:sz w:val="16"/>
                <w:szCs w:val="16"/>
              </w:rPr>
            </w:pPr>
            <w:proofErr w:type="spellStart"/>
            <w:proofErr w:type="gramStart"/>
            <w:r w:rsidRPr="0035096A">
              <w:rPr>
                <w:bCs/>
                <w:sz w:val="16"/>
                <w:szCs w:val="16"/>
              </w:rPr>
              <w:t>п</w:t>
            </w:r>
            <w:proofErr w:type="spellEnd"/>
            <w:proofErr w:type="gramEnd"/>
            <w:r w:rsidRPr="0035096A">
              <w:rPr>
                <w:bCs/>
                <w:sz w:val="16"/>
                <w:szCs w:val="16"/>
              </w:rPr>
              <w:t>/</w:t>
            </w:r>
            <w:proofErr w:type="spellStart"/>
            <w:r w:rsidRPr="0035096A">
              <w:rPr>
                <w:bCs/>
                <w:sz w:val="16"/>
                <w:szCs w:val="16"/>
              </w:rPr>
              <w:t>п</w:t>
            </w:r>
            <w:proofErr w:type="spellEnd"/>
          </w:p>
        </w:tc>
        <w:tc>
          <w:tcPr>
            <w:tcW w:w="1581" w:type="pct"/>
            <w:shd w:val="clear" w:color="auto" w:fill="auto"/>
          </w:tcPr>
          <w:p w:rsidR="0085769B" w:rsidRPr="0035096A" w:rsidRDefault="0085769B" w:rsidP="00EB3C36">
            <w:pPr>
              <w:jc w:val="center"/>
              <w:rPr>
                <w:sz w:val="16"/>
                <w:szCs w:val="16"/>
              </w:rPr>
            </w:pPr>
            <w:r w:rsidRPr="0035096A">
              <w:rPr>
                <w:sz w:val="16"/>
                <w:szCs w:val="16"/>
              </w:rPr>
              <w:t>Наименование товара</w:t>
            </w:r>
          </w:p>
        </w:tc>
        <w:tc>
          <w:tcPr>
            <w:tcW w:w="834" w:type="pct"/>
          </w:tcPr>
          <w:p w:rsidR="0085769B" w:rsidRPr="0035096A" w:rsidRDefault="0085769B" w:rsidP="00EB3C36">
            <w:pPr>
              <w:jc w:val="center"/>
              <w:rPr>
                <w:sz w:val="16"/>
                <w:szCs w:val="16"/>
              </w:rPr>
            </w:pPr>
            <w:r w:rsidRPr="0035096A">
              <w:rPr>
                <w:sz w:val="16"/>
                <w:szCs w:val="16"/>
              </w:rPr>
              <w:t xml:space="preserve">Страна </w:t>
            </w:r>
          </w:p>
          <w:p w:rsidR="0085769B" w:rsidRPr="0035096A" w:rsidRDefault="0085769B" w:rsidP="00EB3C36">
            <w:pPr>
              <w:jc w:val="center"/>
              <w:rPr>
                <w:sz w:val="16"/>
                <w:szCs w:val="16"/>
              </w:rPr>
            </w:pPr>
            <w:r w:rsidRPr="0035096A">
              <w:rPr>
                <w:sz w:val="16"/>
                <w:szCs w:val="16"/>
              </w:rPr>
              <w:t>происхождения товара</w:t>
            </w:r>
          </w:p>
        </w:tc>
        <w:tc>
          <w:tcPr>
            <w:tcW w:w="487" w:type="pct"/>
            <w:shd w:val="clear" w:color="auto" w:fill="auto"/>
          </w:tcPr>
          <w:p w:rsidR="0085769B" w:rsidRPr="0035096A" w:rsidRDefault="0085769B" w:rsidP="00EB3C36">
            <w:pPr>
              <w:jc w:val="center"/>
              <w:rPr>
                <w:sz w:val="16"/>
                <w:szCs w:val="16"/>
              </w:rPr>
            </w:pPr>
            <w:r w:rsidRPr="0035096A">
              <w:rPr>
                <w:sz w:val="16"/>
                <w:szCs w:val="16"/>
              </w:rPr>
              <w:t xml:space="preserve">Ед. </w:t>
            </w:r>
            <w:proofErr w:type="spellStart"/>
            <w:r w:rsidRPr="0035096A">
              <w:rPr>
                <w:sz w:val="16"/>
                <w:szCs w:val="16"/>
              </w:rPr>
              <w:t>изм</w:t>
            </w:r>
            <w:proofErr w:type="spellEnd"/>
            <w:r w:rsidRPr="0035096A">
              <w:rPr>
                <w:sz w:val="16"/>
                <w:szCs w:val="16"/>
              </w:rPr>
              <w:t>.</w:t>
            </w:r>
          </w:p>
        </w:tc>
        <w:tc>
          <w:tcPr>
            <w:tcW w:w="486" w:type="pct"/>
            <w:shd w:val="clear" w:color="auto" w:fill="auto"/>
          </w:tcPr>
          <w:p w:rsidR="0085769B" w:rsidRPr="0035096A" w:rsidRDefault="0085769B" w:rsidP="00EB3C36">
            <w:pPr>
              <w:jc w:val="center"/>
              <w:rPr>
                <w:sz w:val="16"/>
                <w:szCs w:val="16"/>
              </w:rPr>
            </w:pPr>
            <w:r w:rsidRPr="0035096A">
              <w:rPr>
                <w:sz w:val="16"/>
                <w:szCs w:val="16"/>
              </w:rPr>
              <w:t>Кол-во</w:t>
            </w:r>
          </w:p>
        </w:tc>
        <w:tc>
          <w:tcPr>
            <w:tcW w:w="626" w:type="pct"/>
            <w:shd w:val="clear" w:color="auto" w:fill="auto"/>
          </w:tcPr>
          <w:p w:rsidR="0085769B" w:rsidRPr="0035096A" w:rsidRDefault="0085769B" w:rsidP="0085769B">
            <w:pPr>
              <w:jc w:val="center"/>
              <w:rPr>
                <w:sz w:val="16"/>
                <w:szCs w:val="16"/>
              </w:rPr>
            </w:pPr>
            <w:r w:rsidRPr="0035096A">
              <w:rPr>
                <w:sz w:val="16"/>
                <w:szCs w:val="16"/>
              </w:rPr>
              <w:t xml:space="preserve">Цена </w:t>
            </w:r>
            <w:r>
              <w:rPr>
                <w:sz w:val="16"/>
                <w:szCs w:val="16"/>
              </w:rPr>
              <w:t xml:space="preserve"> </w:t>
            </w:r>
            <w:r w:rsidRPr="0035096A">
              <w:rPr>
                <w:sz w:val="16"/>
                <w:szCs w:val="16"/>
              </w:rPr>
              <w:t xml:space="preserve">ед. товара, руб. </w:t>
            </w:r>
          </w:p>
          <w:p w:rsidR="0085769B" w:rsidRPr="0035096A" w:rsidRDefault="0085769B" w:rsidP="00EB3C36">
            <w:pPr>
              <w:ind w:left="-108"/>
              <w:jc w:val="center"/>
              <w:rPr>
                <w:sz w:val="16"/>
                <w:szCs w:val="16"/>
              </w:rPr>
            </w:pPr>
            <w:r w:rsidRPr="0035096A">
              <w:rPr>
                <w:sz w:val="16"/>
                <w:szCs w:val="16"/>
              </w:rPr>
              <w:t>(без НДС)</w:t>
            </w:r>
          </w:p>
        </w:tc>
        <w:tc>
          <w:tcPr>
            <w:tcW w:w="689" w:type="pct"/>
          </w:tcPr>
          <w:p w:rsidR="0085769B" w:rsidRPr="0035096A" w:rsidRDefault="0085769B" w:rsidP="00EB3C36">
            <w:pPr>
              <w:jc w:val="center"/>
              <w:rPr>
                <w:sz w:val="16"/>
                <w:szCs w:val="16"/>
              </w:rPr>
            </w:pPr>
            <w:r w:rsidRPr="0035096A">
              <w:rPr>
                <w:sz w:val="16"/>
                <w:szCs w:val="16"/>
              </w:rPr>
              <w:t>Сумма, руб.</w:t>
            </w:r>
          </w:p>
          <w:p w:rsidR="0085769B" w:rsidRPr="0035096A" w:rsidRDefault="0085769B" w:rsidP="00EB3C36">
            <w:pPr>
              <w:ind w:left="-107" w:right="-108"/>
              <w:jc w:val="center"/>
              <w:rPr>
                <w:sz w:val="16"/>
                <w:szCs w:val="16"/>
              </w:rPr>
            </w:pPr>
            <w:r w:rsidRPr="0035096A">
              <w:rPr>
                <w:sz w:val="16"/>
                <w:szCs w:val="16"/>
              </w:rPr>
              <w:t>(без НДС)</w:t>
            </w:r>
          </w:p>
        </w:tc>
      </w:tr>
      <w:tr w:rsidR="0085769B" w:rsidRPr="00D12E69" w:rsidTr="00EB3C36">
        <w:trPr>
          <w:trHeight w:val="381"/>
        </w:trPr>
        <w:tc>
          <w:tcPr>
            <w:tcW w:w="296" w:type="pct"/>
            <w:vAlign w:val="center"/>
          </w:tcPr>
          <w:p w:rsidR="0085769B" w:rsidRPr="0085769B" w:rsidRDefault="0085769B" w:rsidP="00EB3C36">
            <w:pPr>
              <w:jc w:val="center"/>
              <w:rPr>
                <w:bCs/>
                <w:sz w:val="24"/>
                <w:szCs w:val="24"/>
              </w:rPr>
            </w:pPr>
            <w:r w:rsidRPr="0085769B">
              <w:rPr>
                <w:bCs/>
                <w:sz w:val="24"/>
                <w:szCs w:val="24"/>
              </w:rPr>
              <w:t>1</w:t>
            </w:r>
          </w:p>
        </w:tc>
        <w:tc>
          <w:tcPr>
            <w:tcW w:w="1581" w:type="pct"/>
            <w:vAlign w:val="center"/>
          </w:tcPr>
          <w:p w:rsidR="0085769B" w:rsidRPr="0085769B" w:rsidRDefault="0085769B" w:rsidP="00EB3C36">
            <w:pPr>
              <w:rPr>
                <w:sz w:val="24"/>
                <w:szCs w:val="24"/>
              </w:rPr>
            </w:pPr>
            <w:r w:rsidRPr="0085769B">
              <w:rPr>
                <w:sz w:val="24"/>
                <w:szCs w:val="24"/>
              </w:rPr>
              <w:t>Простыня хирургическая общего назначения, одноразового использования, стерильная</w:t>
            </w:r>
          </w:p>
        </w:tc>
        <w:tc>
          <w:tcPr>
            <w:tcW w:w="834" w:type="pct"/>
            <w:vAlign w:val="center"/>
          </w:tcPr>
          <w:p w:rsidR="0085769B" w:rsidRPr="0085769B" w:rsidRDefault="0085769B" w:rsidP="00EB3C36">
            <w:pPr>
              <w:jc w:val="center"/>
              <w:rPr>
                <w:sz w:val="24"/>
                <w:szCs w:val="24"/>
              </w:rPr>
            </w:pPr>
            <w:r w:rsidRPr="0085769B">
              <w:rPr>
                <w:sz w:val="24"/>
                <w:szCs w:val="24"/>
              </w:rPr>
              <w:t>Российская Федерация</w:t>
            </w:r>
          </w:p>
        </w:tc>
        <w:tc>
          <w:tcPr>
            <w:tcW w:w="487" w:type="pct"/>
            <w:vAlign w:val="center"/>
          </w:tcPr>
          <w:p w:rsidR="0085769B" w:rsidRPr="0085769B" w:rsidRDefault="0085769B" w:rsidP="00EB3C36">
            <w:pPr>
              <w:jc w:val="center"/>
              <w:rPr>
                <w:sz w:val="24"/>
                <w:szCs w:val="24"/>
              </w:rPr>
            </w:pPr>
            <w:r w:rsidRPr="0085769B">
              <w:rPr>
                <w:color w:val="033522"/>
                <w:sz w:val="24"/>
                <w:szCs w:val="24"/>
              </w:rPr>
              <w:t>штука</w:t>
            </w:r>
          </w:p>
        </w:tc>
        <w:tc>
          <w:tcPr>
            <w:tcW w:w="486" w:type="pct"/>
            <w:shd w:val="clear" w:color="auto" w:fill="auto"/>
            <w:vAlign w:val="center"/>
          </w:tcPr>
          <w:p w:rsidR="0085769B" w:rsidRPr="0085769B" w:rsidRDefault="0085769B" w:rsidP="00EB3C36">
            <w:pPr>
              <w:jc w:val="center"/>
              <w:rPr>
                <w:sz w:val="24"/>
                <w:szCs w:val="24"/>
              </w:rPr>
            </w:pPr>
            <w:r w:rsidRPr="0085769B">
              <w:rPr>
                <w:sz w:val="24"/>
                <w:szCs w:val="24"/>
              </w:rPr>
              <w:t>200</w:t>
            </w:r>
          </w:p>
        </w:tc>
        <w:tc>
          <w:tcPr>
            <w:tcW w:w="626" w:type="pct"/>
            <w:shd w:val="clear" w:color="auto" w:fill="auto"/>
            <w:vAlign w:val="center"/>
          </w:tcPr>
          <w:p w:rsidR="0085769B" w:rsidRPr="0085769B" w:rsidRDefault="0085769B" w:rsidP="00EB3C36">
            <w:pPr>
              <w:jc w:val="center"/>
              <w:rPr>
                <w:sz w:val="24"/>
                <w:szCs w:val="24"/>
              </w:rPr>
            </w:pPr>
            <w:r w:rsidRPr="0085769B">
              <w:rPr>
                <w:sz w:val="24"/>
                <w:szCs w:val="24"/>
              </w:rPr>
              <w:t>70,40</w:t>
            </w:r>
          </w:p>
        </w:tc>
        <w:tc>
          <w:tcPr>
            <w:tcW w:w="689" w:type="pct"/>
            <w:vAlign w:val="center"/>
          </w:tcPr>
          <w:p w:rsidR="0085769B" w:rsidRPr="0085769B" w:rsidRDefault="0085769B" w:rsidP="00EB3C36">
            <w:pPr>
              <w:jc w:val="center"/>
              <w:rPr>
                <w:sz w:val="24"/>
                <w:szCs w:val="24"/>
              </w:rPr>
            </w:pPr>
            <w:r w:rsidRPr="0085769B">
              <w:rPr>
                <w:sz w:val="24"/>
                <w:szCs w:val="24"/>
              </w:rPr>
              <w:t>14 080,00</w:t>
            </w:r>
          </w:p>
        </w:tc>
      </w:tr>
      <w:tr w:rsidR="0085769B" w:rsidRPr="00D12E69" w:rsidTr="0085769B">
        <w:trPr>
          <w:trHeight w:val="131"/>
        </w:trPr>
        <w:tc>
          <w:tcPr>
            <w:tcW w:w="296" w:type="pct"/>
            <w:vMerge w:val="restart"/>
            <w:vAlign w:val="center"/>
          </w:tcPr>
          <w:p w:rsidR="0085769B" w:rsidRPr="0085769B" w:rsidRDefault="0085769B" w:rsidP="00EB3C36">
            <w:pPr>
              <w:jc w:val="center"/>
              <w:rPr>
                <w:bCs/>
                <w:sz w:val="24"/>
                <w:szCs w:val="24"/>
              </w:rPr>
            </w:pPr>
            <w:r w:rsidRPr="0085769B">
              <w:rPr>
                <w:bCs/>
                <w:sz w:val="24"/>
                <w:szCs w:val="24"/>
              </w:rPr>
              <w:t>2</w:t>
            </w:r>
          </w:p>
        </w:tc>
        <w:tc>
          <w:tcPr>
            <w:tcW w:w="1581" w:type="pct"/>
            <w:vMerge w:val="restart"/>
            <w:vAlign w:val="center"/>
          </w:tcPr>
          <w:p w:rsidR="0085769B" w:rsidRPr="0085769B" w:rsidRDefault="0085769B" w:rsidP="00EB3C36">
            <w:pPr>
              <w:rPr>
                <w:sz w:val="24"/>
                <w:szCs w:val="24"/>
              </w:rPr>
            </w:pPr>
            <w:r w:rsidRPr="0085769B">
              <w:rPr>
                <w:sz w:val="24"/>
                <w:szCs w:val="24"/>
              </w:rPr>
              <w:t>Простыня хирургическая общего назначения, одноразового использования, стерильная</w:t>
            </w:r>
          </w:p>
        </w:tc>
        <w:tc>
          <w:tcPr>
            <w:tcW w:w="834" w:type="pct"/>
            <w:vMerge w:val="restart"/>
            <w:vAlign w:val="center"/>
          </w:tcPr>
          <w:p w:rsidR="0085769B" w:rsidRPr="0085769B" w:rsidRDefault="0085769B" w:rsidP="00EB3C36">
            <w:pPr>
              <w:jc w:val="center"/>
              <w:rPr>
                <w:sz w:val="24"/>
                <w:szCs w:val="24"/>
              </w:rPr>
            </w:pPr>
            <w:r w:rsidRPr="0085769B">
              <w:rPr>
                <w:sz w:val="24"/>
                <w:szCs w:val="24"/>
              </w:rPr>
              <w:t>Российская Федерация</w:t>
            </w:r>
          </w:p>
        </w:tc>
        <w:tc>
          <w:tcPr>
            <w:tcW w:w="487" w:type="pct"/>
            <w:vMerge w:val="restart"/>
            <w:vAlign w:val="center"/>
          </w:tcPr>
          <w:p w:rsidR="0085769B" w:rsidRPr="0085769B" w:rsidRDefault="0085769B" w:rsidP="00EB3C36">
            <w:pPr>
              <w:jc w:val="center"/>
              <w:rPr>
                <w:sz w:val="24"/>
                <w:szCs w:val="24"/>
              </w:rPr>
            </w:pPr>
            <w:r w:rsidRPr="0085769B">
              <w:rPr>
                <w:color w:val="033522"/>
                <w:sz w:val="24"/>
                <w:szCs w:val="24"/>
              </w:rPr>
              <w:t>штука</w:t>
            </w:r>
          </w:p>
        </w:tc>
        <w:tc>
          <w:tcPr>
            <w:tcW w:w="486" w:type="pct"/>
            <w:shd w:val="clear" w:color="auto" w:fill="auto"/>
            <w:vAlign w:val="center"/>
          </w:tcPr>
          <w:p w:rsidR="0085769B" w:rsidRPr="0085769B" w:rsidRDefault="0085769B" w:rsidP="00EB3C36">
            <w:pPr>
              <w:jc w:val="center"/>
              <w:rPr>
                <w:sz w:val="24"/>
                <w:szCs w:val="24"/>
              </w:rPr>
            </w:pPr>
            <w:r w:rsidRPr="0085769B">
              <w:rPr>
                <w:sz w:val="24"/>
                <w:szCs w:val="24"/>
              </w:rPr>
              <w:t>49</w:t>
            </w:r>
          </w:p>
        </w:tc>
        <w:tc>
          <w:tcPr>
            <w:tcW w:w="626" w:type="pct"/>
            <w:shd w:val="clear" w:color="auto" w:fill="auto"/>
            <w:vAlign w:val="center"/>
          </w:tcPr>
          <w:p w:rsidR="0085769B" w:rsidRPr="0085769B" w:rsidRDefault="0085769B" w:rsidP="00EB3C36">
            <w:pPr>
              <w:jc w:val="center"/>
              <w:rPr>
                <w:sz w:val="24"/>
                <w:szCs w:val="24"/>
              </w:rPr>
            </w:pPr>
            <w:r w:rsidRPr="0085769B">
              <w:rPr>
                <w:sz w:val="24"/>
                <w:szCs w:val="24"/>
              </w:rPr>
              <w:t>35,32</w:t>
            </w:r>
          </w:p>
        </w:tc>
        <w:tc>
          <w:tcPr>
            <w:tcW w:w="689" w:type="pct"/>
            <w:vAlign w:val="center"/>
          </w:tcPr>
          <w:p w:rsidR="0085769B" w:rsidRPr="0085769B" w:rsidRDefault="0085769B" w:rsidP="00EB3C36">
            <w:pPr>
              <w:jc w:val="center"/>
              <w:rPr>
                <w:sz w:val="24"/>
                <w:szCs w:val="24"/>
              </w:rPr>
            </w:pPr>
            <w:r w:rsidRPr="0085769B">
              <w:rPr>
                <w:sz w:val="24"/>
                <w:szCs w:val="24"/>
              </w:rPr>
              <w:t>1 730,68</w:t>
            </w:r>
          </w:p>
        </w:tc>
      </w:tr>
      <w:tr w:rsidR="0085769B" w:rsidRPr="00D12E69" w:rsidTr="0085769B">
        <w:trPr>
          <w:trHeight w:val="420"/>
        </w:trPr>
        <w:tc>
          <w:tcPr>
            <w:tcW w:w="296" w:type="pct"/>
            <w:vMerge/>
            <w:vAlign w:val="center"/>
          </w:tcPr>
          <w:p w:rsidR="0085769B" w:rsidRPr="0085769B" w:rsidRDefault="0085769B" w:rsidP="00EB3C36">
            <w:pPr>
              <w:jc w:val="center"/>
              <w:rPr>
                <w:bCs/>
                <w:sz w:val="24"/>
                <w:szCs w:val="24"/>
              </w:rPr>
            </w:pPr>
          </w:p>
        </w:tc>
        <w:tc>
          <w:tcPr>
            <w:tcW w:w="1581" w:type="pct"/>
            <w:vMerge/>
            <w:vAlign w:val="center"/>
          </w:tcPr>
          <w:p w:rsidR="0085769B" w:rsidRPr="0085769B" w:rsidRDefault="0085769B" w:rsidP="00EB3C36">
            <w:pPr>
              <w:rPr>
                <w:sz w:val="24"/>
                <w:szCs w:val="24"/>
              </w:rPr>
            </w:pPr>
          </w:p>
        </w:tc>
        <w:tc>
          <w:tcPr>
            <w:tcW w:w="834" w:type="pct"/>
            <w:vMerge/>
            <w:vAlign w:val="center"/>
          </w:tcPr>
          <w:p w:rsidR="0085769B" w:rsidRPr="0085769B" w:rsidRDefault="0085769B" w:rsidP="00EB3C36">
            <w:pPr>
              <w:jc w:val="center"/>
              <w:rPr>
                <w:sz w:val="24"/>
                <w:szCs w:val="24"/>
              </w:rPr>
            </w:pPr>
          </w:p>
        </w:tc>
        <w:tc>
          <w:tcPr>
            <w:tcW w:w="487" w:type="pct"/>
            <w:vMerge/>
            <w:vAlign w:val="center"/>
          </w:tcPr>
          <w:p w:rsidR="0085769B" w:rsidRPr="0085769B" w:rsidRDefault="0085769B" w:rsidP="00EB3C36">
            <w:pPr>
              <w:jc w:val="center"/>
              <w:rPr>
                <w:color w:val="033522"/>
                <w:sz w:val="24"/>
                <w:szCs w:val="24"/>
              </w:rPr>
            </w:pPr>
          </w:p>
        </w:tc>
        <w:tc>
          <w:tcPr>
            <w:tcW w:w="486" w:type="pct"/>
            <w:shd w:val="clear" w:color="auto" w:fill="auto"/>
            <w:vAlign w:val="center"/>
          </w:tcPr>
          <w:p w:rsidR="0085769B" w:rsidRPr="0085769B" w:rsidRDefault="0085769B" w:rsidP="00EB3C36">
            <w:pPr>
              <w:jc w:val="center"/>
              <w:rPr>
                <w:sz w:val="24"/>
                <w:szCs w:val="24"/>
              </w:rPr>
            </w:pPr>
            <w:r w:rsidRPr="0085769B">
              <w:rPr>
                <w:sz w:val="24"/>
                <w:szCs w:val="24"/>
              </w:rPr>
              <w:t>1</w:t>
            </w:r>
          </w:p>
        </w:tc>
        <w:tc>
          <w:tcPr>
            <w:tcW w:w="626" w:type="pct"/>
            <w:shd w:val="clear" w:color="auto" w:fill="auto"/>
            <w:vAlign w:val="center"/>
          </w:tcPr>
          <w:p w:rsidR="0085769B" w:rsidRPr="0085769B" w:rsidRDefault="0085769B" w:rsidP="00EB3C36">
            <w:pPr>
              <w:jc w:val="center"/>
              <w:rPr>
                <w:sz w:val="24"/>
                <w:szCs w:val="24"/>
              </w:rPr>
            </w:pPr>
            <w:r w:rsidRPr="0085769B">
              <w:rPr>
                <w:sz w:val="24"/>
                <w:szCs w:val="24"/>
              </w:rPr>
              <w:t>34,88</w:t>
            </w:r>
          </w:p>
        </w:tc>
        <w:tc>
          <w:tcPr>
            <w:tcW w:w="689" w:type="pct"/>
            <w:vAlign w:val="center"/>
          </w:tcPr>
          <w:p w:rsidR="0085769B" w:rsidRPr="0085769B" w:rsidRDefault="0085769B" w:rsidP="00EB3C36">
            <w:pPr>
              <w:jc w:val="center"/>
              <w:rPr>
                <w:sz w:val="24"/>
                <w:szCs w:val="24"/>
              </w:rPr>
            </w:pPr>
            <w:r w:rsidRPr="0085769B">
              <w:rPr>
                <w:sz w:val="24"/>
                <w:szCs w:val="24"/>
              </w:rPr>
              <w:t>34,88</w:t>
            </w:r>
          </w:p>
        </w:tc>
      </w:tr>
      <w:tr w:rsidR="0085769B" w:rsidRPr="00D12E69" w:rsidTr="00EB3C36">
        <w:trPr>
          <w:trHeight w:val="211"/>
        </w:trPr>
        <w:tc>
          <w:tcPr>
            <w:tcW w:w="4311" w:type="pct"/>
            <w:gridSpan w:val="6"/>
          </w:tcPr>
          <w:p w:rsidR="0085769B" w:rsidRPr="0085769B" w:rsidRDefault="0085769B" w:rsidP="00EB3C36">
            <w:pPr>
              <w:jc w:val="right"/>
              <w:rPr>
                <w:sz w:val="24"/>
                <w:szCs w:val="24"/>
              </w:rPr>
            </w:pPr>
            <w:r w:rsidRPr="0085769B">
              <w:rPr>
                <w:b/>
                <w:sz w:val="24"/>
                <w:szCs w:val="24"/>
              </w:rPr>
              <w:t>ИТОГО, руб.</w:t>
            </w:r>
          </w:p>
        </w:tc>
        <w:tc>
          <w:tcPr>
            <w:tcW w:w="689" w:type="pct"/>
            <w:shd w:val="clear" w:color="auto" w:fill="auto"/>
          </w:tcPr>
          <w:p w:rsidR="0085769B" w:rsidRPr="0085769B" w:rsidRDefault="0085769B" w:rsidP="00EB3C36">
            <w:pPr>
              <w:jc w:val="center"/>
              <w:rPr>
                <w:sz w:val="24"/>
                <w:szCs w:val="24"/>
              </w:rPr>
            </w:pPr>
            <w:r w:rsidRPr="0085769B">
              <w:rPr>
                <w:sz w:val="24"/>
                <w:szCs w:val="24"/>
              </w:rPr>
              <w:t>15 845,56</w:t>
            </w:r>
          </w:p>
        </w:tc>
      </w:tr>
      <w:tr w:rsidR="0085769B" w:rsidRPr="00D12E69" w:rsidTr="00EB3C36">
        <w:trPr>
          <w:trHeight w:val="260"/>
        </w:trPr>
        <w:tc>
          <w:tcPr>
            <w:tcW w:w="4311" w:type="pct"/>
            <w:gridSpan w:val="6"/>
          </w:tcPr>
          <w:p w:rsidR="0085769B" w:rsidRPr="0085769B" w:rsidRDefault="0085769B" w:rsidP="00EB3C36">
            <w:pPr>
              <w:jc w:val="right"/>
              <w:rPr>
                <w:b/>
                <w:sz w:val="24"/>
                <w:szCs w:val="24"/>
              </w:rPr>
            </w:pPr>
            <w:r w:rsidRPr="0085769B">
              <w:rPr>
                <w:b/>
                <w:sz w:val="24"/>
                <w:szCs w:val="24"/>
              </w:rPr>
              <w:t xml:space="preserve">без НДС </w:t>
            </w:r>
          </w:p>
        </w:tc>
        <w:tc>
          <w:tcPr>
            <w:tcW w:w="689" w:type="pct"/>
            <w:shd w:val="clear" w:color="auto" w:fill="auto"/>
          </w:tcPr>
          <w:p w:rsidR="0085769B" w:rsidRPr="0085769B" w:rsidRDefault="0085769B" w:rsidP="00EB3C36">
            <w:pPr>
              <w:jc w:val="center"/>
              <w:rPr>
                <w:sz w:val="24"/>
                <w:szCs w:val="24"/>
              </w:rPr>
            </w:pPr>
            <w:r w:rsidRPr="0085769B">
              <w:rPr>
                <w:sz w:val="24"/>
                <w:szCs w:val="24"/>
              </w:rPr>
              <w:t>-</w:t>
            </w:r>
          </w:p>
        </w:tc>
      </w:tr>
    </w:tbl>
    <w:p w:rsidR="00C85561" w:rsidRDefault="00C85561" w:rsidP="00FC0349">
      <w:pPr>
        <w:rPr>
          <w:sz w:val="22"/>
          <w:szCs w:val="22"/>
        </w:rPr>
      </w:pPr>
    </w:p>
    <w:p w:rsidR="002A7586" w:rsidRPr="002A7586" w:rsidRDefault="002A7586" w:rsidP="00D866DB">
      <w:pPr>
        <w:pStyle w:val="a5"/>
        <w:numPr>
          <w:ilvl w:val="0"/>
          <w:numId w:val="4"/>
        </w:numPr>
        <w:jc w:val="center"/>
        <w:rPr>
          <w:b/>
          <w:sz w:val="24"/>
          <w:szCs w:val="24"/>
        </w:rPr>
      </w:pPr>
      <w:r w:rsidRPr="002A7586">
        <w:rPr>
          <w:b/>
          <w:sz w:val="24"/>
          <w:szCs w:val="24"/>
        </w:rPr>
        <w:t>Номер закупки: №</w:t>
      </w:r>
      <w:r w:rsidR="003E166B" w:rsidRPr="003E166B">
        <w:rPr>
          <w:b/>
          <w:bCs/>
          <w:sz w:val="24"/>
          <w:szCs w:val="24"/>
        </w:rPr>
        <w:t>0340200003323017941</w:t>
      </w:r>
      <w:r w:rsidR="003E166B" w:rsidRPr="002A7586">
        <w:rPr>
          <w:b/>
          <w:sz w:val="24"/>
          <w:szCs w:val="24"/>
        </w:rPr>
        <w:t xml:space="preserve"> </w:t>
      </w:r>
      <w:r w:rsidRPr="002A7586">
        <w:rPr>
          <w:b/>
          <w:sz w:val="24"/>
          <w:szCs w:val="24"/>
        </w:rPr>
        <w:t>(электронный аукцион);</w:t>
      </w:r>
    </w:p>
    <w:p w:rsidR="002A7586" w:rsidRPr="0039665E" w:rsidRDefault="002A7586" w:rsidP="002A7586">
      <w:pPr>
        <w:ind w:firstLine="708"/>
        <w:jc w:val="center"/>
        <w:rPr>
          <w:sz w:val="24"/>
          <w:szCs w:val="24"/>
        </w:rPr>
      </w:pPr>
    </w:p>
    <w:p w:rsidR="003E166B" w:rsidRPr="003E166B" w:rsidRDefault="002A7586" w:rsidP="003E166B">
      <w:pPr>
        <w:jc w:val="center"/>
        <w:rPr>
          <w:b/>
          <w:sz w:val="24"/>
          <w:szCs w:val="24"/>
        </w:rPr>
      </w:pPr>
      <w:r w:rsidRPr="0039665E">
        <w:rPr>
          <w:sz w:val="24"/>
          <w:szCs w:val="24"/>
        </w:rPr>
        <w:t xml:space="preserve">Наименование объекта закупки: </w:t>
      </w:r>
      <w:r w:rsidR="003E166B">
        <w:rPr>
          <w:b/>
          <w:sz w:val="24"/>
          <w:szCs w:val="24"/>
        </w:rPr>
        <w:t>П</w:t>
      </w:r>
      <w:r w:rsidR="003E166B" w:rsidRPr="003E166B">
        <w:rPr>
          <w:b/>
          <w:sz w:val="24"/>
          <w:szCs w:val="24"/>
        </w:rPr>
        <w:t>оставк</w:t>
      </w:r>
      <w:r w:rsidR="003E166B">
        <w:rPr>
          <w:b/>
          <w:sz w:val="24"/>
          <w:szCs w:val="24"/>
        </w:rPr>
        <w:t>а</w:t>
      </w:r>
      <w:r w:rsidR="003E166B" w:rsidRPr="003E166B">
        <w:rPr>
          <w:b/>
          <w:sz w:val="24"/>
          <w:szCs w:val="24"/>
        </w:rPr>
        <w:t xml:space="preserve"> изделий медицинского назначения (Шприцы)</w:t>
      </w:r>
    </w:p>
    <w:p w:rsidR="002A7586" w:rsidRPr="0039665E" w:rsidRDefault="002A7586" w:rsidP="002A7586">
      <w:pPr>
        <w:pStyle w:val="ConsPlusNonformat0"/>
        <w:jc w:val="center"/>
        <w:rPr>
          <w:rFonts w:ascii="Times New Roman" w:hAnsi="Times New Roman" w:cs="Times New Roman"/>
          <w:b/>
          <w:sz w:val="24"/>
          <w:szCs w:val="24"/>
        </w:rPr>
      </w:pPr>
    </w:p>
    <w:p w:rsidR="002A7586" w:rsidRPr="003E166B" w:rsidRDefault="002A7586" w:rsidP="003E166B">
      <w:pPr>
        <w:ind w:firstLine="539"/>
        <w:jc w:val="both"/>
        <w:rPr>
          <w:b/>
          <w:sz w:val="24"/>
          <w:szCs w:val="24"/>
        </w:rPr>
      </w:pPr>
      <w:r w:rsidRPr="0039665E">
        <w:rPr>
          <w:b/>
          <w:sz w:val="24"/>
          <w:szCs w:val="24"/>
        </w:rPr>
        <w:t>Срок поставки товара:</w:t>
      </w:r>
      <w:r w:rsidRPr="0039665E">
        <w:rPr>
          <w:sz w:val="24"/>
          <w:szCs w:val="24"/>
        </w:rPr>
        <w:t xml:space="preserve"> </w:t>
      </w:r>
      <w:r w:rsidR="003E166B" w:rsidRPr="003E166B">
        <w:rPr>
          <w:sz w:val="24"/>
          <w:szCs w:val="24"/>
        </w:rPr>
        <w:t xml:space="preserve">Поставка Товара осуществляется Поставщиком партиями в течение 10 (десяти) календарных дней с момента направления заявки. </w:t>
      </w:r>
      <w:proofErr w:type="gramStart"/>
      <w:r w:rsidR="003E166B" w:rsidRPr="003E166B">
        <w:rPr>
          <w:sz w:val="24"/>
          <w:szCs w:val="24"/>
        </w:rPr>
        <w:t>Поставка осуществляется по адресу: 612412, Кировская область, Зуевский район, г. Зуевка, ул. Исполкомовская, д.109</w:t>
      </w:r>
      <w:r w:rsidRPr="003E166B">
        <w:rPr>
          <w:b/>
          <w:sz w:val="24"/>
          <w:szCs w:val="24"/>
        </w:rPr>
        <w:t>.</w:t>
      </w:r>
      <w:proofErr w:type="gramEnd"/>
    </w:p>
    <w:p w:rsidR="003E166B" w:rsidRDefault="003E166B" w:rsidP="003E166B">
      <w:pPr>
        <w:ind w:firstLine="539"/>
        <w:jc w:val="both"/>
        <w:rPr>
          <w:b/>
          <w:sz w:val="24"/>
          <w:szCs w:val="24"/>
        </w:rPr>
      </w:pPr>
    </w:p>
    <w:p w:rsidR="002A7586" w:rsidRPr="0039665E" w:rsidRDefault="002A7586" w:rsidP="002A7586">
      <w:pPr>
        <w:ind w:firstLine="567"/>
        <w:rPr>
          <w:sz w:val="24"/>
          <w:szCs w:val="24"/>
        </w:rPr>
      </w:pPr>
      <w:r w:rsidRPr="0039665E">
        <w:rPr>
          <w:b/>
          <w:sz w:val="24"/>
          <w:szCs w:val="24"/>
        </w:rPr>
        <w:t>Начальная (максимальная) цена контракта (далее – НМЦК):</w:t>
      </w:r>
      <w:r w:rsidR="003E166B">
        <w:rPr>
          <w:sz w:val="24"/>
          <w:szCs w:val="24"/>
        </w:rPr>
        <w:t xml:space="preserve">  51 547</w:t>
      </w:r>
      <w:r w:rsidRPr="0039665E">
        <w:rPr>
          <w:sz w:val="24"/>
          <w:szCs w:val="24"/>
        </w:rPr>
        <w:t xml:space="preserve">,00 руб. </w:t>
      </w:r>
    </w:p>
    <w:p w:rsidR="002A7586" w:rsidRPr="0039665E" w:rsidRDefault="002A7586" w:rsidP="002A7586">
      <w:pPr>
        <w:ind w:firstLine="567"/>
        <w:rPr>
          <w:sz w:val="24"/>
          <w:szCs w:val="24"/>
        </w:rPr>
      </w:pPr>
      <w:r w:rsidRPr="0039665E">
        <w:rPr>
          <w:b/>
          <w:sz w:val="24"/>
          <w:szCs w:val="24"/>
        </w:rPr>
        <w:t>Дата заключения контракта:</w:t>
      </w:r>
      <w:r w:rsidR="003E166B">
        <w:rPr>
          <w:sz w:val="24"/>
          <w:szCs w:val="24"/>
        </w:rPr>
        <w:t xml:space="preserve">  30</w:t>
      </w:r>
      <w:r w:rsidRPr="0039665E">
        <w:rPr>
          <w:sz w:val="24"/>
          <w:szCs w:val="24"/>
        </w:rPr>
        <w:t>.</w:t>
      </w:r>
      <w:r w:rsidR="003E166B">
        <w:rPr>
          <w:sz w:val="24"/>
          <w:szCs w:val="24"/>
        </w:rPr>
        <w:t>0</w:t>
      </w:r>
      <w:r w:rsidRPr="0039665E">
        <w:rPr>
          <w:sz w:val="24"/>
          <w:szCs w:val="24"/>
        </w:rPr>
        <w:t>1.202</w:t>
      </w:r>
      <w:r w:rsidR="003E166B">
        <w:rPr>
          <w:sz w:val="24"/>
          <w:szCs w:val="24"/>
        </w:rPr>
        <w:t>4</w:t>
      </w:r>
      <w:r w:rsidRPr="0039665E">
        <w:rPr>
          <w:sz w:val="24"/>
          <w:szCs w:val="24"/>
        </w:rPr>
        <w:t xml:space="preserve">г. </w:t>
      </w:r>
    </w:p>
    <w:p w:rsidR="003E166B" w:rsidRDefault="002A7586" w:rsidP="002A7586">
      <w:pPr>
        <w:ind w:firstLine="567"/>
        <w:rPr>
          <w:b/>
          <w:sz w:val="24"/>
          <w:szCs w:val="24"/>
        </w:rPr>
      </w:pPr>
      <w:r w:rsidRPr="0039665E">
        <w:rPr>
          <w:b/>
          <w:sz w:val="24"/>
          <w:szCs w:val="24"/>
        </w:rPr>
        <w:t>Наименование поставщика:</w:t>
      </w:r>
      <w:r w:rsidRPr="0039665E">
        <w:rPr>
          <w:sz w:val="24"/>
          <w:szCs w:val="24"/>
        </w:rPr>
        <w:t xml:space="preserve"> </w:t>
      </w:r>
      <w:r w:rsidR="003E166B" w:rsidRPr="003E166B">
        <w:rPr>
          <w:sz w:val="24"/>
          <w:szCs w:val="24"/>
        </w:rPr>
        <w:t xml:space="preserve">Индивидуальный предприниматель </w:t>
      </w:r>
      <w:proofErr w:type="spellStart"/>
      <w:r w:rsidR="003E166B" w:rsidRPr="003E166B">
        <w:rPr>
          <w:sz w:val="24"/>
          <w:szCs w:val="24"/>
        </w:rPr>
        <w:t>Бояринцева</w:t>
      </w:r>
      <w:proofErr w:type="spellEnd"/>
      <w:r w:rsidR="003E166B" w:rsidRPr="003E166B">
        <w:rPr>
          <w:sz w:val="24"/>
          <w:szCs w:val="24"/>
        </w:rPr>
        <w:t xml:space="preserve"> Е.А.</w:t>
      </w:r>
    </w:p>
    <w:p w:rsidR="002A7586" w:rsidRPr="0039665E" w:rsidRDefault="002A7586" w:rsidP="002A7586">
      <w:pPr>
        <w:ind w:firstLine="567"/>
        <w:rPr>
          <w:sz w:val="24"/>
          <w:szCs w:val="24"/>
        </w:rPr>
      </w:pPr>
      <w:r w:rsidRPr="0039665E">
        <w:rPr>
          <w:b/>
          <w:sz w:val="24"/>
          <w:szCs w:val="24"/>
        </w:rPr>
        <w:t>Цена контракта:</w:t>
      </w:r>
      <w:r w:rsidR="003E166B">
        <w:rPr>
          <w:sz w:val="24"/>
          <w:szCs w:val="24"/>
        </w:rPr>
        <w:t xml:space="preserve">  44 443 ,76</w:t>
      </w:r>
      <w:r w:rsidRPr="0039665E">
        <w:rPr>
          <w:sz w:val="24"/>
          <w:szCs w:val="24"/>
        </w:rPr>
        <w:t xml:space="preserve"> руб. </w:t>
      </w:r>
    </w:p>
    <w:p w:rsidR="002A7586" w:rsidRPr="0039665E" w:rsidRDefault="002A7586" w:rsidP="002A7586">
      <w:pPr>
        <w:pStyle w:val="-0"/>
        <w:numPr>
          <w:ilvl w:val="1"/>
          <w:numId w:val="0"/>
        </w:numPr>
        <w:tabs>
          <w:tab w:val="num" w:pos="1418"/>
        </w:tabs>
        <w:ind w:firstLine="567"/>
      </w:pPr>
      <w:r w:rsidRPr="0039665E">
        <w:rPr>
          <w:b/>
        </w:rPr>
        <w:t>Срок исполнения контракта:</w:t>
      </w:r>
      <w:r w:rsidRPr="0039665E">
        <w:t xml:space="preserve"> Контракт, вступает в силу с момента заключения и действует до 31</w:t>
      </w:r>
      <w:r>
        <w:t>.12</w:t>
      </w:r>
      <w:r w:rsidRPr="0039665E">
        <w:t>.2024 года.</w:t>
      </w:r>
    </w:p>
    <w:p w:rsidR="002A7586" w:rsidRPr="00C85561" w:rsidRDefault="002A7586" w:rsidP="002A7586">
      <w:pPr>
        <w:rPr>
          <w:b/>
          <w:sz w:val="24"/>
          <w:szCs w:val="24"/>
        </w:rPr>
      </w:pPr>
    </w:p>
    <w:p w:rsidR="002A7586" w:rsidRPr="00C85561" w:rsidRDefault="002A7586" w:rsidP="002A7586">
      <w:pPr>
        <w:jc w:val="center"/>
        <w:rPr>
          <w:b/>
          <w:sz w:val="24"/>
          <w:szCs w:val="24"/>
        </w:rPr>
      </w:pPr>
      <w:r w:rsidRPr="00C85561">
        <w:rPr>
          <w:b/>
          <w:sz w:val="24"/>
          <w:szCs w:val="24"/>
        </w:rPr>
        <w:t>СПЕЦИФИКАЦИЯ</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
        <w:gridCol w:w="3204"/>
        <w:gridCol w:w="2752"/>
        <w:gridCol w:w="1607"/>
        <w:gridCol w:w="1607"/>
        <w:gridCol w:w="2920"/>
        <w:gridCol w:w="2583"/>
      </w:tblGrid>
      <w:tr w:rsidR="003E166B" w:rsidRPr="00717374" w:rsidTr="003E166B">
        <w:trPr>
          <w:trHeight w:val="409"/>
        </w:trPr>
        <w:tc>
          <w:tcPr>
            <w:tcW w:w="297" w:type="pct"/>
            <w:shd w:val="clear" w:color="auto" w:fill="auto"/>
          </w:tcPr>
          <w:p w:rsidR="003E166B" w:rsidRPr="00717374" w:rsidRDefault="003E166B" w:rsidP="00EB3C36">
            <w:pPr>
              <w:jc w:val="center"/>
              <w:rPr>
                <w:bCs/>
                <w:sz w:val="16"/>
                <w:szCs w:val="16"/>
              </w:rPr>
            </w:pPr>
            <w:r w:rsidRPr="00717374">
              <w:rPr>
                <w:bCs/>
                <w:sz w:val="16"/>
                <w:szCs w:val="16"/>
              </w:rPr>
              <w:lastRenderedPageBreak/>
              <w:t>№</w:t>
            </w:r>
          </w:p>
          <w:p w:rsidR="003E166B" w:rsidRPr="00717374" w:rsidRDefault="003E166B" w:rsidP="00EB3C36">
            <w:pPr>
              <w:jc w:val="center"/>
              <w:rPr>
                <w:bCs/>
                <w:sz w:val="16"/>
                <w:szCs w:val="16"/>
              </w:rPr>
            </w:pPr>
            <w:proofErr w:type="spellStart"/>
            <w:proofErr w:type="gramStart"/>
            <w:r w:rsidRPr="00717374">
              <w:rPr>
                <w:bCs/>
                <w:sz w:val="16"/>
                <w:szCs w:val="16"/>
              </w:rPr>
              <w:t>п</w:t>
            </w:r>
            <w:proofErr w:type="spellEnd"/>
            <w:proofErr w:type="gramEnd"/>
            <w:r w:rsidRPr="00717374">
              <w:rPr>
                <w:bCs/>
                <w:sz w:val="16"/>
                <w:szCs w:val="16"/>
              </w:rPr>
              <w:t>/</w:t>
            </w:r>
            <w:proofErr w:type="spellStart"/>
            <w:r w:rsidRPr="00717374">
              <w:rPr>
                <w:bCs/>
                <w:sz w:val="16"/>
                <w:szCs w:val="16"/>
              </w:rPr>
              <w:t>п</w:t>
            </w:r>
            <w:proofErr w:type="spellEnd"/>
          </w:p>
        </w:tc>
        <w:tc>
          <w:tcPr>
            <w:tcW w:w="1027" w:type="pct"/>
            <w:shd w:val="clear" w:color="auto" w:fill="auto"/>
          </w:tcPr>
          <w:p w:rsidR="003E166B" w:rsidRPr="00717374" w:rsidRDefault="003E166B" w:rsidP="00EB3C36">
            <w:pPr>
              <w:jc w:val="center"/>
              <w:rPr>
                <w:sz w:val="16"/>
                <w:szCs w:val="16"/>
              </w:rPr>
            </w:pPr>
            <w:r w:rsidRPr="00717374">
              <w:rPr>
                <w:sz w:val="16"/>
                <w:szCs w:val="16"/>
              </w:rPr>
              <w:t>Наименование товара</w:t>
            </w:r>
          </w:p>
        </w:tc>
        <w:tc>
          <w:tcPr>
            <w:tcW w:w="882" w:type="pct"/>
          </w:tcPr>
          <w:p w:rsidR="003E166B" w:rsidRPr="00717374" w:rsidRDefault="003E166B" w:rsidP="00EB3C36">
            <w:pPr>
              <w:jc w:val="center"/>
              <w:rPr>
                <w:sz w:val="16"/>
                <w:szCs w:val="16"/>
              </w:rPr>
            </w:pPr>
            <w:r w:rsidRPr="00717374">
              <w:rPr>
                <w:sz w:val="16"/>
                <w:szCs w:val="16"/>
              </w:rPr>
              <w:t xml:space="preserve">Страна </w:t>
            </w:r>
          </w:p>
          <w:p w:rsidR="003E166B" w:rsidRPr="00717374" w:rsidRDefault="003E166B" w:rsidP="00EB3C36">
            <w:pPr>
              <w:jc w:val="center"/>
              <w:rPr>
                <w:sz w:val="16"/>
                <w:szCs w:val="16"/>
              </w:rPr>
            </w:pPr>
            <w:r w:rsidRPr="00717374">
              <w:rPr>
                <w:sz w:val="16"/>
                <w:szCs w:val="16"/>
              </w:rPr>
              <w:t>происхождения товара</w:t>
            </w:r>
          </w:p>
        </w:tc>
        <w:tc>
          <w:tcPr>
            <w:tcW w:w="515" w:type="pct"/>
            <w:shd w:val="clear" w:color="auto" w:fill="auto"/>
          </w:tcPr>
          <w:p w:rsidR="003E166B" w:rsidRPr="00717374" w:rsidRDefault="003E166B" w:rsidP="00EB3C36">
            <w:pPr>
              <w:jc w:val="center"/>
              <w:rPr>
                <w:sz w:val="16"/>
                <w:szCs w:val="16"/>
              </w:rPr>
            </w:pPr>
            <w:r w:rsidRPr="00717374">
              <w:rPr>
                <w:sz w:val="16"/>
                <w:szCs w:val="16"/>
              </w:rPr>
              <w:t xml:space="preserve">Ед. </w:t>
            </w:r>
            <w:proofErr w:type="spellStart"/>
            <w:r w:rsidRPr="00717374">
              <w:rPr>
                <w:sz w:val="16"/>
                <w:szCs w:val="16"/>
              </w:rPr>
              <w:t>изм</w:t>
            </w:r>
            <w:proofErr w:type="spellEnd"/>
            <w:r w:rsidRPr="00717374">
              <w:rPr>
                <w:sz w:val="16"/>
                <w:szCs w:val="16"/>
              </w:rPr>
              <w:t>.</w:t>
            </w:r>
          </w:p>
        </w:tc>
        <w:tc>
          <w:tcPr>
            <w:tcW w:w="515" w:type="pct"/>
            <w:shd w:val="clear" w:color="auto" w:fill="auto"/>
          </w:tcPr>
          <w:p w:rsidR="003E166B" w:rsidRPr="00717374" w:rsidRDefault="003E166B" w:rsidP="00EB3C36">
            <w:pPr>
              <w:jc w:val="center"/>
              <w:rPr>
                <w:sz w:val="16"/>
                <w:szCs w:val="16"/>
              </w:rPr>
            </w:pPr>
            <w:r w:rsidRPr="00717374">
              <w:rPr>
                <w:sz w:val="16"/>
                <w:szCs w:val="16"/>
              </w:rPr>
              <w:t>Кол-во</w:t>
            </w:r>
          </w:p>
        </w:tc>
        <w:tc>
          <w:tcPr>
            <w:tcW w:w="936" w:type="pct"/>
            <w:shd w:val="clear" w:color="auto" w:fill="auto"/>
          </w:tcPr>
          <w:p w:rsidR="003E166B" w:rsidRPr="00717374" w:rsidRDefault="003E166B" w:rsidP="003E166B">
            <w:pPr>
              <w:jc w:val="center"/>
              <w:rPr>
                <w:sz w:val="16"/>
                <w:szCs w:val="16"/>
              </w:rPr>
            </w:pPr>
            <w:r w:rsidRPr="00717374">
              <w:rPr>
                <w:sz w:val="16"/>
                <w:szCs w:val="16"/>
              </w:rPr>
              <w:t xml:space="preserve">Цена ед. товара, руб. </w:t>
            </w:r>
          </w:p>
          <w:p w:rsidR="003E166B" w:rsidRPr="00717374" w:rsidRDefault="003E166B" w:rsidP="00EB3C36">
            <w:pPr>
              <w:ind w:left="-108"/>
              <w:jc w:val="center"/>
              <w:rPr>
                <w:sz w:val="16"/>
                <w:szCs w:val="16"/>
              </w:rPr>
            </w:pPr>
            <w:r w:rsidRPr="00717374">
              <w:rPr>
                <w:sz w:val="16"/>
                <w:szCs w:val="16"/>
              </w:rPr>
              <w:t>(без НДС)</w:t>
            </w:r>
          </w:p>
        </w:tc>
        <w:tc>
          <w:tcPr>
            <w:tcW w:w="828" w:type="pct"/>
          </w:tcPr>
          <w:p w:rsidR="003E166B" w:rsidRPr="00717374" w:rsidRDefault="003E166B" w:rsidP="00EB3C36">
            <w:pPr>
              <w:jc w:val="center"/>
              <w:rPr>
                <w:sz w:val="16"/>
                <w:szCs w:val="16"/>
              </w:rPr>
            </w:pPr>
            <w:r w:rsidRPr="00717374">
              <w:rPr>
                <w:sz w:val="16"/>
                <w:szCs w:val="16"/>
              </w:rPr>
              <w:t>Сумма, руб.</w:t>
            </w:r>
          </w:p>
          <w:p w:rsidR="003E166B" w:rsidRPr="00717374" w:rsidRDefault="003E166B" w:rsidP="00EB3C36">
            <w:pPr>
              <w:ind w:left="-107" w:right="-108"/>
              <w:jc w:val="center"/>
              <w:rPr>
                <w:sz w:val="16"/>
                <w:szCs w:val="16"/>
              </w:rPr>
            </w:pPr>
            <w:r w:rsidRPr="00717374">
              <w:rPr>
                <w:sz w:val="16"/>
                <w:szCs w:val="16"/>
              </w:rPr>
              <w:t>(без НДС)</w:t>
            </w:r>
          </w:p>
        </w:tc>
      </w:tr>
      <w:tr w:rsidR="003E166B" w:rsidRPr="00717374" w:rsidTr="003E166B">
        <w:trPr>
          <w:trHeight w:val="272"/>
        </w:trPr>
        <w:tc>
          <w:tcPr>
            <w:tcW w:w="297" w:type="pct"/>
            <w:vAlign w:val="center"/>
          </w:tcPr>
          <w:p w:rsidR="003E166B" w:rsidRPr="003E166B" w:rsidRDefault="003E166B" w:rsidP="00EB3C36">
            <w:pPr>
              <w:jc w:val="center"/>
              <w:rPr>
                <w:bCs/>
                <w:sz w:val="24"/>
                <w:szCs w:val="24"/>
              </w:rPr>
            </w:pPr>
            <w:r w:rsidRPr="003E166B">
              <w:rPr>
                <w:bCs/>
                <w:sz w:val="24"/>
                <w:szCs w:val="24"/>
              </w:rPr>
              <w:t>1</w:t>
            </w:r>
          </w:p>
        </w:tc>
        <w:tc>
          <w:tcPr>
            <w:tcW w:w="1027" w:type="pct"/>
            <w:vAlign w:val="center"/>
          </w:tcPr>
          <w:p w:rsidR="003E166B" w:rsidRPr="003E166B" w:rsidRDefault="003E166B" w:rsidP="00EB3C36">
            <w:pPr>
              <w:rPr>
                <w:sz w:val="24"/>
                <w:szCs w:val="24"/>
              </w:rPr>
            </w:pPr>
            <w:r w:rsidRPr="003E166B">
              <w:rPr>
                <w:sz w:val="24"/>
                <w:szCs w:val="24"/>
                <w:shd w:val="clear" w:color="auto" w:fill="FFFFFF"/>
              </w:rPr>
              <w:t>Шприц общего назначения</w:t>
            </w:r>
          </w:p>
        </w:tc>
        <w:tc>
          <w:tcPr>
            <w:tcW w:w="882" w:type="pct"/>
            <w:vAlign w:val="center"/>
          </w:tcPr>
          <w:p w:rsidR="003E166B" w:rsidRPr="003E166B" w:rsidRDefault="003E166B" w:rsidP="00EB3C36">
            <w:pPr>
              <w:jc w:val="center"/>
              <w:rPr>
                <w:sz w:val="24"/>
                <w:szCs w:val="24"/>
              </w:rPr>
            </w:pPr>
            <w:r w:rsidRPr="003E166B">
              <w:rPr>
                <w:sz w:val="24"/>
                <w:szCs w:val="24"/>
              </w:rPr>
              <w:t>Россия</w:t>
            </w:r>
          </w:p>
        </w:tc>
        <w:tc>
          <w:tcPr>
            <w:tcW w:w="515" w:type="pct"/>
            <w:vAlign w:val="center"/>
          </w:tcPr>
          <w:p w:rsidR="003E166B" w:rsidRPr="003E166B" w:rsidRDefault="003E166B" w:rsidP="00EB3C36">
            <w:pPr>
              <w:jc w:val="center"/>
              <w:rPr>
                <w:sz w:val="24"/>
                <w:szCs w:val="24"/>
              </w:rPr>
            </w:pPr>
            <w:proofErr w:type="spellStart"/>
            <w:proofErr w:type="gramStart"/>
            <w:r w:rsidRPr="003E166B">
              <w:rPr>
                <w:sz w:val="24"/>
                <w:szCs w:val="24"/>
                <w:shd w:val="clear" w:color="auto" w:fill="FFFFFF"/>
              </w:rPr>
              <w:t>шт</w:t>
            </w:r>
            <w:proofErr w:type="spellEnd"/>
            <w:proofErr w:type="gramEnd"/>
          </w:p>
        </w:tc>
        <w:tc>
          <w:tcPr>
            <w:tcW w:w="515" w:type="pct"/>
            <w:shd w:val="clear" w:color="auto" w:fill="auto"/>
            <w:vAlign w:val="center"/>
          </w:tcPr>
          <w:p w:rsidR="003E166B" w:rsidRPr="003E166B" w:rsidRDefault="003E166B" w:rsidP="00EB3C36">
            <w:pPr>
              <w:jc w:val="center"/>
              <w:rPr>
                <w:sz w:val="24"/>
                <w:szCs w:val="24"/>
              </w:rPr>
            </w:pPr>
            <w:r w:rsidRPr="003E166B">
              <w:rPr>
                <w:sz w:val="24"/>
                <w:szCs w:val="24"/>
              </w:rPr>
              <w:t>50</w:t>
            </w:r>
          </w:p>
        </w:tc>
        <w:tc>
          <w:tcPr>
            <w:tcW w:w="936" w:type="pct"/>
            <w:shd w:val="clear" w:color="auto" w:fill="auto"/>
            <w:vAlign w:val="center"/>
          </w:tcPr>
          <w:p w:rsidR="003E166B" w:rsidRPr="003E166B" w:rsidRDefault="003E166B" w:rsidP="00EB3C36">
            <w:pPr>
              <w:jc w:val="center"/>
              <w:rPr>
                <w:sz w:val="24"/>
                <w:szCs w:val="24"/>
              </w:rPr>
            </w:pPr>
            <w:r w:rsidRPr="003E166B">
              <w:rPr>
                <w:sz w:val="24"/>
                <w:szCs w:val="24"/>
              </w:rPr>
              <w:t>73,70</w:t>
            </w:r>
          </w:p>
        </w:tc>
        <w:tc>
          <w:tcPr>
            <w:tcW w:w="828" w:type="pct"/>
            <w:vAlign w:val="center"/>
          </w:tcPr>
          <w:p w:rsidR="003E166B" w:rsidRPr="003E166B" w:rsidRDefault="003E166B" w:rsidP="00EB3C36">
            <w:pPr>
              <w:jc w:val="center"/>
              <w:rPr>
                <w:sz w:val="24"/>
                <w:szCs w:val="24"/>
              </w:rPr>
            </w:pPr>
            <w:r w:rsidRPr="003E166B">
              <w:rPr>
                <w:sz w:val="24"/>
                <w:szCs w:val="24"/>
              </w:rPr>
              <w:t>3 685,00</w:t>
            </w:r>
          </w:p>
        </w:tc>
      </w:tr>
      <w:tr w:rsidR="003E166B" w:rsidRPr="00717374" w:rsidTr="003E166B">
        <w:trPr>
          <w:trHeight w:val="134"/>
        </w:trPr>
        <w:tc>
          <w:tcPr>
            <w:tcW w:w="297" w:type="pct"/>
            <w:vAlign w:val="center"/>
          </w:tcPr>
          <w:p w:rsidR="003E166B" w:rsidRPr="003E166B" w:rsidRDefault="003E166B" w:rsidP="00EB3C36">
            <w:pPr>
              <w:jc w:val="center"/>
              <w:rPr>
                <w:bCs/>
                <w:sz w:val="24"/>
                <w:szCs w:val="24"/>
              </w:rPr>
            </w:pPr>
            <w:r w:rsidRPr="003E166B">
              <w:rPr>
                <w:bCs/>
                <w:sz w:val="24"/>
                <w:szCs w:val="24"/>
              </w:rPr>
              <w:t>2</w:t>
            </w:r>
          </w:p>
        </w:tc>
        <w:tc>
          <w:tcPr>
            <w:tcW w:w="1027" w:type="pct"/>
            <w:vAlign w:val="center"/>
          </w:tcPr>
          <w:p w:rsidR="003E166B" w:rsidRPr="003E166B" w:rsidRDefault="003E166B" w:rsidP="00EB3C36">
            <w:pPr>
              <w:rPr>
                <w:sz w:val="24"/>
                <w:szCs w:val="24"/>
              </w:rPr>
            </w:pPr>
            <w:r w:rsidRPr="003E166B">
              <w:rPr>
                <w:sz w:val="24"/>
                <w:szCs w:val="24"/>
                <w:shd w:val="clear" w:color="auto" w:fill="FFFFFF"/>
              </w:rPr>
              <w:t>Шприц общего назначения</w:t>
            </w:r>
          </w:p>
        </w:tc>
        <w:tc>
          <w:tcPr>
            <w:tcW w:w="882" w:type="pct"/>
            <w:vAlign w:val="center"/>
          </w:tcPr>
          <w:p w:rsidR="003E166B" w:rsidRPr="003E166B" w:rsidRDefault="003E166B" w:rsidP="00EB3C36">
            <w:pPr>
              <w:jc w:val="center"/>
              <w:rPr>
                <w:sz w:val="24"/>
                <w:szCs w:val="24"/>
              </w:rPr>
            </w:pPr>
            <w:r w:rsidRPr="003E166B">
              <w:rPr>
                <w:sz w:val="24"/>
                <w:szCs w:val="24"/>
              </w:rPr>
              <w:t>Россия</w:t>
            </w:r>
          </w:p>
        </w:tc>
        <w:tc>
          <w:tcPr>
            <w:tcW w:w="515" w:type="pct"/>
            <w:vAlign w:val="center"/>
          </w:tcPr>
          <w:p w:rsidR="003E166B" w:rsidRPr="003E166B" w:rsidRDefault="003E166B" w:rsidP="00EB3C36">
            <w:pPr>
              <w:jc w:val="center"/>
              <w:rPr>
                <w:sz w:val="24"/>
                <w:szCs w:val="24"/>
              </w:rPr>
            </w:pPr>
            <w:proofErr w:type="spellStart"/>
            <w:proofErr w:type="gramStart"/>
            <w:r w:rsidRPr="003E166B">
              <w:rPr>
                <w:sz w:val="24"/>
                <w:szCs w:val="24"/>
              </w:rPr>
              <w:t>шт</w:t>
            </w:r>
            <w:proofErr w:type="spellEnd"/>
            <w:proofErr w:type="gramEnd"/>
          </w:p>
        </w:tc>
        <w:tc>
          <w:tcPr>
            <w:tcW w:w="515" w:type="pct"/>
            <w:shd w:val="clear" w:color="auto" w:fill="auto"/>
            <w:vAlign w:val="center"/>
          </w:tcPr>
          <w:p w:rsidR="003E166B" w:rsidRPr="003E166B" w:rsidRDefault="003E166B" w:rsidP="00EB3C36">
            <w:pPr>
              <w:jc w:val="center"/>
              <w:rPr>
                <w:sz w:val="24"/>
                <w:szCs w:val="24"/>
              </w:rPr>
            </w:pPr>
            <w:r w:rsidRPr="003E166B">
              <w:rPr>
                <w:sz w:val="24"/>
                <w:szCs w:val="24"/>
              </w:rPr>
              <w:t>300</w:t>
            </w:r>
          </w:p>
        </w:tc>
        <w:tc>
          <w:tcPr>
            <w:tcW w:w="936" w:type="pct"/>
            <w:shd w:val="clear" w:color="auto" w:fill="auto"/>
            <w:vAlign w:val="center"/>
          </w:tcPr>
          <w:p w:rsidR="003E166B" w:rsidRPr="003E166B" w:rsidRDefault="003E166B" w:rsidP="00EB3C36">
            <w:pPr>
              <w:jc w:val="center"/>
              <w:rPr>
                <w:sz w:val="24"/>
                <w:szCs w:val="24"/>
              </w:rPr>
            </w:pPr>
            <w:r w:rsidRPr="003E166B">
              <w:rPr>
                <w:sz w:val="24"/>
                <w:szCs w:val="24"/>
              </w:rPr>
              <w:t>63,80</w:t>
            </w:r>
          </w:p>
        </w:tc>
        <w:tc>
          <w:tcPr>
            <w:tcW w:w="828" w:type="pct"/>
            <w:vAlign w:val="center"/>
          </w:tcPr>
          <w:p w:rsidR="003E166B" w:rsidRPr="003E166B" w:rsidRDefault="003E166B" w:rsidP="00EB3C36">
            <w:pPr>
              <w:jc w:val="center"/>
              <w:rPr>
                <w:sz w:val="24"/>
                <w:szCs w:val="24"/>
              </w:rPr>
            </w:pPr>
            <w:r w:rsidRPr="003E166B">
              <w:rPr>
                <w:sz w:val="24"/>
                <w:szCs w:val="24"/>
              </w:rPr>
              <w:t>19 140,00</w:t>
            </w:r>
          </w:p>
        </w:tc>
      </w:tr>
      <w:tr w:rsidR="003E166B" w:rsidRPr="00717374" w:rsidTr="003E166B">
        <w:trPr>
          <w:trHeight w:val="313"/>
        </w:trPr>
        <w:tc>
          <w:tcPr>
            <w:tcW w:w="297" w:type="pct"/>
            <w:vAlign w:val="center"/>
          </w:tcPr>
          <w:p w:rsidR="003E166B" w:rsidRPr="003E166B" w:rsidRDefault="003E166B" w:rsidP="00EB3C36">
            <w:pPr>
              <w:jc w:val="center"/>
              <w:rPr>
                <w:bCs/>
                <w:sz w:val="24"/>
                <w:szCs w:val="24"/>
              </w:rPr>
            </w:pPr>
            <w:r w:rsidRPr="003E166B">
              <w:rPr>
                <w:bCs/>
                <w:sz w:val="24"/>
                <w:szCs w:val="24"/>
              </w:rPr>
              <w:t>3</w:t>
            </w:r>
          </w:p>
        </w:tc>
        <w:tc>
          <w:tcPr>
            <w:tcW w:w="1027" w:type="pct"/>
            <w:vAlign w:val="center"/>
          </w:tcPr>
          <w:p w:rsidR="003E166B" w:rsidRPr="003E166B" w:rsidRDefault="003E166B" w:rsidP="00EB3C36">
            <w:pPr>
              <w:rPr>
                <w:sz w:val="24"/>
                <w:szCs w:val="24"/>
              </w:rPr>
            </w:pPr>
            <w:r w:rsidRPr="003E166B">
              <w:rPr>
                <w:sz w:val="24"/>
                <w:szCs w:val="24"/>
                <w:shd w:val="clear" w:color="auto" w:fill="FFFFFF"/>
              </w:rPr>
              <w:t>Шприц общего назначе</w:t>
            </w:r>
            <w:bookmarkStart w:id="0" w:name="_GoBack"/>
            <w:bookmarkEnd w:id="0"/>
            <w:r w:rsidRPr="003E166B">
              <w:rPr>
                <w:sz w:val="24"/>
                <w:szCs w:val="24"/>
                <w:shd w:val="clear" w:color="auto" w:fill="FFFFFF"/>
              </w:rPr>
              <w:t>ния</w:t>
            </w:r>
          </w:p>
        </w:tc>
        <w:tc>
          <w:tcPr>
            <w:tcW w:w="882" w:type="pct"/>
            <w:vAlign w:val="center"/>
          </w:tcPr>
          <w:p w:rsidR="003E166B" w:rsidRPr="003E166B" w:rsidRDefault="003E166B" w:rsidP="00EB3C36">
            <w:pPr>
              <w:jc w:val="center"/>
              <w:rPr>
                <w:sz w:val="24"/>
                <w:szCs w:val="24"/>
              </w:rPr>
            </w:pPr>
            <w:r w:rsidRPr="003E166B">
              <w:rPr>
                <w:sz w:val="24"/>
                <w:szCs w:val="24"/>
              </w:rPr>
              <w:t>Россия</w:t>
            </w:r>
          </w:p>
        </w:tc>
        <w:tc>
          <w:tcPr>
            <w:tcW w:w="515" w:type="pct"/>
            <w:vAlign w:val="center"/>
          </w:tcPr>
          <w:p w:rsidR="003E166B" w:rsidRPr="003E166B" w:rsidRDefault="003E166B" w:rsidP="00EB3C36">
            <w:pPr>
              <w:jc w:val="center"/>
              <w:rPr>
                <w:sz w:val="24"/>
                <w:szCs w:val="24"/>
              </w:rPr>
            </w:pPr>
            <w:proofErr w:type="spellStart"/>
            <w:proofErr w:type="gramStart"/>
            <w:r w:rsidRPr="003E166B">
              <w:rPr>
                <w:sz w:val="24"/>
                <w:szCs w:val="24"/>
              </w:rPr>
              <w:t>шт</w:t>
            </w:r>
            <w:proofErr w:type="spellEnd"/>
            <w:proofErr w:type="gramEnd"/>
          </w:p>
        </w:tc>
        <w:tc>
          <w:tcPr>
            <w:tcW w:w="515" w:type="pct"/>
            <w:shd w:val="clear" w:color="auto" w:fill="auto"/>
            <w:vAlign w:val="center"/>
          </w:tcPr>
          <w:p w:rsidR="003E166B" w:rsidRPr="003E166B" w:rsidRDefault="003E166B" w:rsidP="00EB3C36">
            <w:pPr>
              <w:jc w:val="center"/>
              <w:rPr>
                <w:sz w:val="24"/>
                <w:szCs w:val="24"/>
              </w:rPr>
            </w:pPr>
            <w:r w:rsidRPr="003E166B">
              <w:rPr>
                <w:sz w:val="24"/>
                <w:szCs w:val="24"/>
              </w:rPr>
              <w:t>2 999</w:t>
            </w:r>
          </w:p>
        </w:tc>
        <w:tc>
          <w:tcPr>
            <w:tcW w:w="936" w:type="pct"/>
            <w:shd w:val="clear" w:color="auto" w:fill="auto"/>
            <w:vAlign w:val="center"/>
          </w:tcPr>
          <w:p w:rsidR="003E166B" w:rsidRPr="003E166B" w:rsidRDefault="003E166B" w:rsidP="00EB3C36">
            <w:pPr>
              <w:jc w:val="center"/>
              <w:rPr>
                <w:sz w:val="24"/>
                <w:szCs w:val="24"/>
              </w:rPr>
            </w:pPr>
            <w:r w:rsidRPr="003E166B">
              <w:rPr>
                <w:sz w:val="24"/>
                <w:szCs w:val="24"/>
              </w:rPr>
              <w:t>7,20</w:t>
            </w:r>
          </w:p>
        </w:tc>
        <w:tc>
          <w:tcPr>
            <w:tcW w:w="828" w:type="pct"/>
            <w:vAlign w:val="center"/>
          </w:tcPr>
          <w:p w:rsidR="003E166B" w:rsidRPr="003E166B" w:rsidRDefault="003E166B" w:rsidP="00EB3C36">
            <w:pPr>
              <w:jc w:val="center"/>
              <w:rPr>
                <w:sz w:val="24"/>
                <w:szCs w:val="24"/>
              </w:rPr>
            </w:pPr>
            <w:r w:rsidRPr="003E166B">
              <w:rPr>
                <w:sz w:val="24"/>
                <w:szCs w:val="24"/>
              </w:rPr>
              <w:t>21 592,80</w:t>
            </w:r>
          </w:p>
        </w:tc>
      </w:tr>
      <w:tr w:rsidR="003E166B" w:rsidRPr="00717374" w:rsidTr="003E166B">
        <w:trPr>
          <w:trHeight w:val="272"/>
        </w:trPr>
        <w:tc>
          <w:tcPr>
            <w:tcW w:w="297" w:type="pct"/>
            <w:vAlign w:val="center"/>
          </w:tcPr>
          <w:p w:rsidR="003E166B" w:rsidRPr="003E166B" w:rsidRDefault="003E166B" w:rsidP="00EB3C36">
            <w:pPr>
              <w:jc w:val="center"/>
              <w:rPr>
                <w:bCs/>
                <w:sz w:val="24"/>
                <w:szCs w:val="24"/>
              </w:rPr>
            </w:pPr>
            <w:r w:rsidRPr="003E166B">
              <w:rPr>
                <w:bCs/>
                <w:sz w:val="24"/>
                <w:szCs w:val="24"/>
              </w:rPr>
              <w:t>4</w:t>
            </w:r>
          </w:p>
        </w:tc>
        <w:tc>
          <w:tcPr>
            <w:tcW w:w="1027" w:type="pct"/>
            <w:vAlign w:val="center"/>
          </w:tcPr>
          <w:p w:rsidR="003E166B" w:rsidRPr="003E166B" w:rsidRDefault="003E166B" w:rsidP="00EB3C36">
            <w:pPr>
              <w:rPr>
                <w:sz w:val="24"/>
                <w:szCs w:val="24"/>
              </w:rPr>
            </w:pPr>
            <w:r w:rsidRPr="003E166B">
              <w:rPr>
                <w:sz w:val="24"/>
                <w:szCs w:val="24"/>
                <w:shd w:val="clear" w:color="auto" w:fill="FFFFFF"/>
              </w:rPr>
              <w:t>Шприц общего назначения</w:t>
            </w:r>
          </w:p>
        </w:tc>
        <w:tc>
          <w:tcPr>
            <w:tcW w:w="882" w:type="pct"/>
            <w:vAlign w:val="center"/>
          </w:tcPr>
          <w:p w:rsidR="003E166B" w:rsidRPr="003E166B" w:rsidRDefault="003E166B" w:rsidP="00EB3C36">
            <w:pPr>
              <w:jc w:val="center"/>
              <w:rPr>
                <w:sz w:val="24"/>
                <w:szCs w:val="24"/>
              </w:rPr>
            </w:pPr>
            <w:r w:rsidRPr="003E166B">
              <w:rPr>
                <w:sz w:val="24"/>
                <w:szCs w:val="24"/>
              </w:rPr>
              <w:t>Россия</w:t>
            </w:r>
          </w:p>
        </w:tc>
        <w:tc>
          <w:tcPr>
            <w:tcW w:w="515" w:type="pct"/>
            <w:vAlign w:val="center"/>
          </w:tcPr>
          <w:p w:rsidR="003E166B" w:rsidRPr="003E166B" w:rsidRDefault="003E166B" w:rsidP="00EB3C36">
            <w:pPr>
              <w:jc w:val="center"/>
              <w:rPr>
                <w:sz w:val="24"/>
                <w:szCs w:val="24"/>
              </w:rPr>
            </w:pPr>
            <w:proofErr w:type="spellStart"/>
            <w:proofErr w:type="gramStart"/>
            <w:r w:rsidRPr="003E166B">
              <w:rPr>
                <w:sz w:val="24"/>
                <w:szCs w:val="24"/>
              </w:rPr>
              <w:t>шт</w:t>
            </w:r>
            <w:proofErr w:type="spellEnd"/>
            <w:proofErr w:type="gramEnd"/>
          </w:p>
        </w:tc>
        <w:tc>
          <w:tcPr>
            <w:tcW w:w="515" w:type="pct"/>
            <w:shd w:val="clear" w:color="auto" w:fill="auto"/>
            <w:vAlign w:val="center"/>
          </w:tcPr>
          <w:p w:rsidR="003E166B" w:rsidRPr="003E166B" w:rsidRDefault="003E166B" w:rsidP="00EB3C36">
            <w:pPr>
              <w:jc w:val="center"/>
              <w:rPr>
                <w:sz w:val="24"/>
                <w:szCs w:val="24"/>
              </w:rPr>
            </w:pPr>
            <w:r w:rsidRPr="003E166B">
              <w:rPr>
                <w:sz w:val="24"/>
                <w:szCs w:val="24"/>
              </w:rPr>
              <w:t>1</w:t>
            </w:r>
          </w:p>
        </w:tc>
        <w:tc>
          <w:tcPr>
            <w:tcW w:w="936" w:type="pct"/>
            <w:shd w:val="clear" w:color="auto" w:fill="auto"/>
            <w:vAlign w:val="center"/>
          </w:tcPr>
          <w:p w:rsidR="003E166B" w:rsidRPr="003E166B" w:rsidRDefault="003E166B" w:rsidP="00EB3C36">
            <w:pPr>
              <w:jc w:val="center"/>
              <w:rPr>
                <w:sz w:val="24"/>
                <w:szCs w:val="24"/>
              </w:rPr>
            </w:pPr>
            <w:r w:rsidRPr="003E166B">
              <w:rPr>
                <w:sz w:val="24"/>
                <w:szCs w:val="24"/>
              </w:rPr>
              <w:t>25,96</w:t>
            </w:r>
          </w:p>
        </w:tc>
        <w:tc>
          <w:tcPr>
            <w:tcW w:w="828" w:type="pct"/>
            <w:vAlign w:val="center"/>
          </w:tcPr>
          <w:p w:rsidR="003E166B" w:rsidRPr="003E166B" w:rsidRDefault="003E166B" w:rsidP="00EB3C36">
            <w:pPr>
              <w:jc w:val="center"/>
              <w:rPr>
                <w:sz w:val="24"/>
                <w:szCs w:val="24"/>
              </w:rPr>
            </w:pPr>
            <w:r w:rsidRPr="003E166B">
              <w:rPr>
                <w:sz w:val="24"/>
                <w:szCs w:val="24"/>
              </w:rPr>
              <w:t>25,96</w:t>
            </w:r>
          </w:p>
        </w:tc>
      </w:tr>
      <w:tr w:rsidR="003E166B" w:rsidRPr="00717374" w:rsidTr="00EB3C36">
        <w:trPr>
          <w:trHeight w:val="211"/>
        </w:trPr>
        <w:tc>
          <w:tcPr>
            <w:tcW w:w="4172" w:type="pct"/>
            <w:gridSpan w:val="6"/>
          </w:tcPr>
          <w:p w:rsidR="003E166B" w:rsidRPr="003E166B" w:rsidRDefault="003E166B" w:rsidP="00EB3C36">
            <w:pPr>
              <w:rPr>
                <w:sz w:val="24"/>
                <w:szCs w:val="24"/>
              </w:rPr>
            </w:pPr>
            <w:r w:rsidRPr="003E166B">
              <w:rPr>
                <w:b/>
                <w:sz w:val="24"/>
                <w:szCs w:val="24"/>
              </w:rPr>
              <w:t>ИТОГО, руб.</w:t>
            </w:r>
          </w:p>
        </w:tc>
        <w:tc>
          <w:tcPr>
            <w:tcW w:w="828" w:type="pct"/>
            <w:shd w:val="clear" w:color="auto" w:fill="auto"/>
          </w:tcPr>
          <w:p w:rsidR="003E166B" w:rsidRPr="003E166B" w:rsidRDefault="003E166B" w:rsidP="00EB3C36">
            <w:pPr>
              <w:jc w:val="center"/>
              <w:rPr>
                <w:sz w:val="24"/>
                <w:szCs w:val="24"/>
              </w:rPr>
            </w:pPr>
            <w:r w:rsidRPr="003E166B">
              <w:rPr>
                <w:sz w:val="24"/>
                <w:szCs w:val="24"/>
              </w:rPr>
              <w:t>44 443,76</w:t>
            </w:r>
          </w:p>
        </w:tc>
      </w:tr>
      <w:tr w:rsidR="003E166B" w:rsidRPr="00E2136C" w:rsidTr="00EB3C36">
        <w:trPr>
          <w:trHeight w:val="260"/>
        </w:trPr>
        <w:tc>
          <w:tcPr>
            <w:tcW w:w="4172" w:type="pct"/>
            <w:gridSpan w:val="6"/>
          </w:tcPr>
          <w:p w:rsidR="003E166B" w:rsidRPr="003E166B" w:rsidRDefault="003E166B" w:rsidP="00EB3C36">
            <w:pPr>
              <w:rPr>
                <w:b/>
                <w:sz w:val="24"/>
                <w:szCs w:val="24"/>
              </w:rPr>
            </w:pPr>
            <w:r w:rsidRPr="003E166B">
              <w:rPr>
                <w:b/>
                <w:sz w:val="24"/>
                <w:szCs w:val="24"/>
              </w:rPr>
              <w:t xml:space="preserve">без НДС </w:t>
            </w:r>
          </w:p>
        </w:tc>
        <w:tc>
          <w:tcPr>
            <w:tcW w:w="828" w:type="pct"/>
            <w:shd w:val="clear" w:color="auto" w:fill="auto"/>
          </w:tcPr>
          <w:p w:rsidR="003E166B" w:rsidRPr="003E166B" w:rsidRDefault="003E166B" w:rsidP="00EB3C36">
            <w:pPr>
              <w:jc w:val="center"/>
              <w:rPr>
                <w:sz w:val="24"/>
                <w:szCs w:val="24"/>
              </w:rPr>
            </w:pPr>
            <w:r w:rsidRPr="003E166B">
              <w:rPr>
                <w:sz w:val="24"/>
                <w:szCs w:val="24"/>
              </w:rPr>
              <w:t>-</w:t>
            </w:r>
          </w:p>
        </w:tc>
      </w:tr>
    </w:tbl>
    <w:p w:rsidR="002A7586" w:rsidRDefault="002A7586" w:rsidP="002A7586">
      <w:pPr>
        <w:jc w:val="center"/>
        <w:rPr>
          <w:sz w:val="22"/>
          <w:szCs w:val="22"/>
        </w:rPr>
      </w:pPr>
    </w:p>
    <w:p w:rsidR="002A7586" w:rsidRPr="002A7586" w:rsidRDefault="002A7586" w:rsidP="00D866DB">
      <w:pPr>
        <w:pStyle w:val="a5"/>
        <w:numPr>
          <w:ilvl w:val="0"/>
          <w:numId w:val="4"/>
        </w:numPr>
        <w:jc w:val="center"/>
        <w:rPr>
          <w:b/>
          <w:sz w:val="24"/>
          <w:szCs w:val="24"/>
        </w:rPr>
      </w:pPr>
      <w:r w:rsidRPr="002A7586">
        <w:rPr>
          <w:b/>
          <w:sz w:val="24"/>
          <w:szCs w:val="24"/>
        </w:rPr>
        <w:t>Номер закупки: №</w:t>
      </w:r>
      <w:r w:rsidR="003E166B" w:rsidRPr="003E166B">
        <w:rPr>
          <w:b/>
          <w:bCs/>
          <w:sz w:val="24"/>
          <w:szCs w:val="24"/>
        </w:rPr>
        <w:t>0340200003323018164</w:t>
      </w:r>
      <w:r w:rsidR="003E166B" w:rsidRPr="002A7586">
        <w:rPr>
          <w:b/>
          <w:sz w:val="24"/>
          <w:szCs w:val="24"/>
        </w:rPr>
        <w:t xml:space="preserve"> </w:t>
      </w:r>
      <w:r w:rsidRPr="002A7586">
        <w:rPr>
          <w:b/>
          <w:sz w:val="24"/>
          <w:szCs w:val="24"/>
        </w:rPr>
        <w:t>(электронный аукцион);</w:t>
      </w:r>
    </w:p>
    <w:p w:rsidR="002A7586" w:rsidRPr="0039665E" w:rsidRDefault="002A7586" w:rsidP="002A7586">
      <w:pPr>
        <w:ind w:firstLine="708"/>
        <w:jc w:val="center"/>
        <w:rPr>
          <w:sz w:val="24"/>
          <w:szCs w:val="24"/>
        </w:rPr>
      </w:pPr>
    </w:p>
    <w:p w:rsidR="003E166B" w:rsidRPr="003E166B" w:rsidRDefault="002A7586" w:rsidP="003E166B">
      <w:pPr>
        <w:jc w:val="center"/>
        <w:rPr>
          <w:b/>
          <w:sz w:val="24"/>
          <w:szCs w:val="24"/>
        </w:rPr>
      </w:pPr>
      <w:r w:rsidRPr="0039665E">
        <w:rPr>
          <w:sz w:val="24"/>
          <w:szCs w:val="24"/>
        </w:rPr>
        <w:t xml:space="preserve">Наименование объекта закупки: </w:t>
      </w:r>
      <w:r w:rsidR="003E166B">
        <w:rPr>
          <w:b/>
          <w:sz w:val="24"/>
          <w:szCs w:val="24"/>
        </w:rPr>
        <w:t>П</w:t>
      </w:r>
      <w:r w:rsidR="003E166B" w:rsidRPr="003E166B">
        <w:rPr>
          <w:b/>
          <w:sz w:val="24"/>
          <w:szCs w:val="24"/>
        </w:rPr>
        <w:t>оставк</w:t>
      </w:r>
      <w:r w:rsidR="003E166B">
        <w:rPr>
          <w:b/>
          <w:sz w:val="24"/>
          <w:szCs w:val="24"/>
        </w:rPr>
        <w:t>а</w:t>
      </w:r>
      <w:r w:rsidR="003E166B" w:rsidRPr="003E166B">
        <w:rPr>
          <w:b/>
          <w:sz w:val="24"/>
          <w:szCs w:val="24"/>
        </w:rPr>
        <w:t xml:space="preserve"> изделий медицинского назначения </w:t>
      </w:r>
    </w:p>
    <w:p w:rsidR="003E166B" w:rsidRPr="003E166B" w:rsidRDefault="003E166B" w:rsidP="003E166B">
      <w:pPr>
        <w:jc w:val="center"/>
        <w:rPr>
          <w:b/>
          <w:sz w:val="24"/>
          <w:szCs w:val="24"/>
        </w:rPr>
      </w:pPr>
      <w:r w:rsidRPr="003E166B">
        <w:rPr>
          <w:b/>
          <w:sz w:val="24"/>
          <w:szCs w:val="24"/>
        </w:rPr>
        <w:t>(Набор базовый для внутривенных вливаний)</w:t>
      </w:r>
    </w:p>
    <w:p w:rsidR="002A7586" w:rsidRPr="0039665E" w:rsidRDefault="002A7586" w:rsidP="003E166B">
      <w:pPr>
        <w:jc w:val="center"/>
        <w:rPr>
          <w:b/>
          <w:sz w:val="24"/>
          <w:szCs w:val="24"/>
        </w:rPr>
      </w:pPr>
    </w:p>
    <w:p w:rsidR="002A7586" w:rsidRDefault="002A7586" w:rsidP="003E166B">
      <w:pPr>
        <w:ind w:firstLine="539"/>
        <w:jc w:val="both"/>
        <w:rPr>
          <w:sz w:val="24"/>
        </w:rPr>
      </w:pPr>
      <w:r w:rsidRPr="0039665E">
        <w:rPr>
          <w:b/>
          <w:sz w:val="24"/>
          <w:szCs w:val="24"/>
        </w:rPr>
        <w:t>Срок поставки товара:</w:t>
      </w:r>
      <w:r w:rsidRPr="0039665E">
        <w:rPr>
          <w:sz w:val="24"/>
          <w:szCs w:val="24"/>
        </w:rPr>
        <w:t xml:space="preserve"> </w:t>
      </w:r>
      <w:r w:rsidR="003E166B" w:rsidRPr="003E166B">
        <w:rPr>
          <w:sz w:val="24"/>
          <w:szCs w:val="24"/>
        </w:rPr>
        <w:t xml:space="preserve">Поставка Товара осуществляется Поставщиком партиями в течение 10 (десяти) календарных дней с момента направления заявки. </w:t>
      </w:r>
      <w:proofErr w:type="gramStart"/>
      <w:r w:rsidR="003E166B" w:rsidRPr="003E166B">
        <w:rPr>
          <w:sz w:val="24"/>
          <w:szCs w:val="24"/>
        </w:rPr>
        <w:t>Поставка осуществляется по адресу: 612412, Кировская область, Зуевский район, г. Зуевка, ул. Исполкомовская, д.109</w:t>
      </w:r>
      <w:r w:rsidRPr="00A353B9">
        <w:rPr>
          <w:sz w:val="24"/>
        </w:rPr>
        <w:t>.</w:t>
      </w:r>
      <w:proofErr w:type="gramEnd"/>
    </w:p>
    <w:p w:rsidR="003E166B" w:rsidRPr="00A353B9" w:rsidRDefault="003E166B" w:rsidP="003E166B">
      <w:pPr>
        <w:ind w:firstLine="539"/>
        <w:jc w:val="both"/>
        <w:rPr>
          <w:sz w:val="24"/>
        </w:rPr>
      </w:pPr>
    </w:p>
    <w:p w:rsidR="002A7586" w:rsidRPr="0039665E" w:rsidRDefault="002A7586" w:rsidP="002A7586">
      <w:pPr>
        <w:ind w:firstLine="539"/>
        <w:jc w:val="both"/>
        <w:rPr>
          <w:sz w:val="24"/>
          <w:szCs w:val="24"/>
        </w:rPr>
      </w:pPr>
      <w:r w:rsidRPr="0039665E">
        <w:rPr>
          <w:b/>
          <w:sz w:val="24"/>
          <w:szCs w:val="24"/>
        </w:rPr>
        <w:t>Начальная (максимальная) цена контракта (далее – НМЦК):</w:t>
      </w:r>
      <w:r w:rsidR="003E166B">
        <w:rPr>
          <w:sz w:val="24"/>
          <w:szCs w:val="24"/>
        </w:rPr>
        <w:t xml:space="preserve">  210 860</w:t>
      </w:r>
      <w:r w:rsidRPr="0039665E">
        <w:rPr>
          <w:sz w:val="24"/>
          <w:szCs w:val="24"/>
        </w:rPr>
        <w:t xml:space="preserve">,00 руб. </w:t>
      </w:r>
    </w:p>
    <w:p w:rsidR="002A7586" w:rsidRPr="0039665E" w:rsidRDefault="002A7586" w:rsidP="002A7586">
      <w:pPr>
        <w:ind w:firstLine="567"/>
        <w:rPr>
          <w:sz w:val="24"/>
          <w:szCs w:val="24"/>
        </w:rPr>
      </w:pPr>
      <w:r w:rsidRPr="0039665E">
        <w:rPr>
          <w:b/>
          <w:sz w:val="24"/>
          <w:szCs w:val="24"/>
        </w:rPr>
        <w:t>Дата заключения контракта:</w:t>
      </w:r>
      <w:r w:rsidR="003E166B">
        <w:rPr>
          <w:sz w:val="24"/>
          <w:szCs w:val="24"/>
        </w:rPr>
        <w:t xml:space="preserve">  30.01.2024</w:t>
      </w:r>
      <w:r w:rsidRPr="0039665E">
        <w:rPr>
          <w:sz w:val="24"/>
          <w:szCs w:val="24"/>
        </w:rPr>
        <w:t xml:space="preserve">г. </w:t>
      </w:r>
    </w:p>
    <w:p w:rsidR="002A7586" w:rsidRPr="0039665E" w:rsidRDefault="002A7586" w:rsidP="002A7586">
      <w:pPr>
        <w:ind w:firstLine="567"/>
        <w:rPr>
          <w:sz w:val="24"/>
          <w:szCs w:val="24"/>
        </w:rPr>
      </w:pPr>
      <w:r w:rsidRPr="0039665E">
        <w:rPr>
          <w:b/>
          <w:sz w:val="24"/>
          <w:szCs w:val="24"/>
        </w:rPr>
        <w:t>Наименование поставщика:</w:t>
      </w:r>
      <w:r w:rsidRPr="0039665E">
        <w:rPr>
          <w:sz w:val="24"/>
          <w:szCs w:val="24"/>
        </w:rPr>
        <w:t xml:space="preserve"> ООО «</w:t>
      </w:r>
      <w:r w:rsidR="000C78B5" w:rsidRPr="00BC5EF6">
        <w:rPr>
          <w:b/>
        </w:rPr>
        <w:t>НОВОТЕХ-РЕСУРС</w:t>
      </w:r>
      <w:r w:rsidRPr="0039665E">
        <w:rPr>
          <w:sz w:val="24"/>
          <w:szCs w:val="24"/>
        </w:rPr>
        <w:t>»</w:t>
      </w:r>
    </w:p>
    <w:p w:rsidR="002A7586" w:rsidRPr="0039665E" w:rsidRDefault="002A7586" w:rsidP="002A7586">
      <w:pPr>
        <w:ind w:firstLine="567"/>
        <w:rPr>
          <w:sz w:val="24"/>
          <w:szCs w:val="24"/>
        </w:rPr>
      </w:pPr>
      <w:r w:rsidRPr="0039665E">
        <w:rPr>
          <w:b/>
          <w:sz w:val="24"/>
          <w:szCs w:val="24"/>
        </w:rPr>
        <w:t>Цена контракта:</w:t>
      </w:r>
      <w:r w:rsidR="000C78B5">
        <w:rPr>
          <w:sz w:val="24"/>
          <w:szCs w:val="24"/>
        </w:rPr>
        <w:t xml:space="preserve">  199 881</w:t>
      </w:r>
      <w:r w:rsidRPr="0039665E">
        <w:rPr>
          <w:sz w:val="24"/>
          <w:szCs w:val="24"/>
        </w:rPr>
        <w:t>,</w:t>
      </w:r>
      <w:r w:rsidR="000C78B5">
        <w:rPr>
          <w:sz w:val="24"/>
          <w:szCs w:val="24"/>
        </w:rPr>
        <w:t>5</w:t>
      </w:r>
      <w:r w:rsidRPr="0039665E">
        <w:rPr>
          <w:sz w:val="24"/>
          <w:szCs w:val="24"/>
        </w:rPr>
        <w:t xml:space="preserve">0 руб. </w:t>
      </w:r>
    </w:p>
    <w:p w:rsidR="002A7586" w:rsidRPr="0039665E" w:rsidRDefault="002A7586" w:rsidP="002A7586">
      <w:pPr>
        <w:pStyle w:val="-0"/>
        <w:numPr>
          <w:ilvl w:val="1"/>
          <w:numId w:val="0"/>
        </w:numPr>
        <w:tabs>
          <w:tab w:val="num" w:pos="1418"/>
        </w:tabs>
        <w:ind w:firstLine="567"/>
      </w:pPr>
      <w:r w:rsidRPr="0039665E">
        <w:rPr>
          <w:b/>
        </w:rPr>
        <w:t>Срок исполнения контракта:</w:t>
      </w:r>
      <w:r w:rsidRPr="0039665E">
        <w:t xml:space="preserve"> Контракт, вступает в силу с момента заключения и действует до 31</w:t>
      </w:r>
      <w:r>
        <w:t>.12</w:t>
      </w:r>
      <w:r w:rsidRPr="0039665E">
        <w:t>.2024 года.</w:t>
      </w:r>
    </w:p>
    <w:p w:rsidR="002A7586" w:rsidRPr="00C85561" w:rsidRDefault="002A7586" w:rsidP="002A7586">
      <w:pPr>
        <w:rPr>
          <w:b/>
          <w:sz w:val="24"/>
          <w:szCs w:val="24"/>
        </w:rPr>
      </w:pPr>
    </w:p>
    <w:p w:rsidR="002A7586" w:rsidRPr="00C85561" w:rsidRDefault="002A7586" w:rsidP="002A7586">
      <w:pPr>
        <w:jc w:val="center"/>
        <w:rPr>
          <w:b/>
          <w:sz w:val="24"/>
          <w:szCs w:val="24"/>
        </w:rPr>
      </w:pPr>
      <w:r w:rsidRPr="00C85561">
        <w:rPr>
          <w:b/>
          <w:sz w:val="24"/>
          <w:szCs w:val="24"/>
        </w:rPr>
        <w:t>СПЕЦИФИКАЦИЯ</w:t>
      </w:r>
    </w:p>
    <w:tbl>
      <w:tblPr>
        <w:tblW w:w="484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4110"/>
        <w:gridCol w:w="2694"/>
        <w:gridCol w:w="1557"/>
        <w:gridCol w:w="1703"/>
        <w:gridCol w:w="2549"/>
        <w:gridCol w:w="2129"/>
      </w:tblGrid>
      <w:tr w:rsidR="000C78B5" w:rsidRPr="00D12E69" w:rsidTr="000C78B5">
        <w:trPr>
          <w:trHeight w:val="359"/>
        </w:trPr>
        <w:tc>
          <w:tcPr>
            <w:tcW w:w="229" w:type="pct"/>
            <w:shd w:val="clear" w:color="auto" w:fill="auto"/>
          </w:tcPr>
          <w:p w:rsidR="000C78B5" w:rsidRPr="00921F49" w:rsidRDefault="000C78B5" w:rsidP="00EB3C36">
            <w:pPr>
              <w:jc w:val="center"/>
              <w:rPr>
                <w:bCs/>
              </w:rPr>
            </w:pPr>
            <w:r w:rsidRPr="00921F49">
              <w:rPr>
                <w:bCs/>
              </w:rPr>
              <w:t>№</w:t>
            </w:r>
          </w:p>
          <w:p w:rsidR="000C78B5" w:rsidRPr="00921F49" w:rsidRDefault="000C78B5" w:rsidP="00EB3C36">
            <w:pPr>
              <w:jc w:val="center"/>
              <w:rPr>
                <w:bCs/>
              </w:rPr>
            </w:pPr>
            <w:proofErr w:type="spellStart"/>
            <w:proofErr w:type="gramStart"/>
            <w:r w:rsidRPr="00921F49">
              <w:rPr>
                <w:bCs/>
              </w:rPr>
              <w:t>п</w:t>
            </w:r>
            <w:proofErr w:type="spellEnd"/>
            <w:proofErr w:type="gramEnd"/>
            <w:r w:rsidRPr="00921F49">
              <w:rPr>
                <w:bCs/>
              </w:rPr>
              <w:t>/</w:t>
            </w:r>
            <w:proofErr w:type="spellStart"/>
            <w:r w:rsidRPr="00921F49">
              <w:rPr>
                <w:bCs/>
              </w:rPr>
              <w:t>п</w:t>
            </w:r>
            <w:proofErr w:type="spellEnd"/>
          </w:p>
        </w:tc>
        <w:tc>
          <w:tcPr>
            <w:tcW w:w="1330" w:type="pct"/>
            <w:shd w:val="clear" w:color="auto" w:fill="auto"/>
          </w:tcPr>
          <w:p w:rsidR="000C78B5" w:rsidRPr="00921F49" w:rsidRDefault="000C78B5" w:rsidP="00EB3C36">
            <w:pPr>
              <w:jc w:val="center"/>
            </w:pPr>
            <w:r w:rsidRPr="00921F49">
              <w:t>Наименование товара</w:t>
            </w:r>
          </w:p>
        </w:tc>
        <w:tc>
          <w:tcPr>
            <w:tcW w:w="872" w:type="pct"/>
          </w:tcPr>
          <w:p w:rsidR="000C78B5" w:rsidRPr="00921F49" w:rsidRDefault="000C78B5" w:rsidP="00EB3C36">
            <w:pPr>
              <w:jc w:val="center"/>
            </w:pPr>
            <w:r w:rsidRPr="00921F49">
              <w:t xml:space="preserve">Страна </w:t>
            </w:r>
          </w:p>
          <w:p w:rsidR="000C78B5" w:rsidRPr="00921F49" w:rsidRDefault="000C78B5" w:rsidP="00EB3C36">
            <w:pPr>
              <w:jc w:val="center"/>
            </w:pPr>
            <w:r w:rsidRPr="00921F49">
              <w:t>происхождения товара</w:t>
            </w:r>
          </w:p>
        </w:tc>
        <w:tc>
          <w:tcPr>
            <w:tcW w:w="504" w:type="pct"/>
            <w:shd w:val="clear" w:color="auto" w:fill="auto"/>
          </w:tcPr>
          <w:p w:rsidR="000C78B5" w:rsidRPr="00921F49" w:rsidRDefault="000C78B5" w:rsidP="00EB3C36">
            <w:pPr>
              <w:jc w:val="center"/>
            </w:pPr>
            <w:r w:rsidRPr="00921F49">
              <w:t xml:space="preserve">Ед. </w:t>
            </w:r>
            <w:proofErr w:type="spellStart"/>
            <w:r w:rsidRPr="00921F49">
              <w:t>изм</w:t>
            </w:r>
            <w:proofErr w:type="spellEnd"/>
            <w:r w:rsidRPr="00921F49">
              <w:t>.</w:t>
            </w:r>
          </w:p>
        </w:tc>
        <w:tc>
          <w:tcPr>
            <w:tcW w:w="551" w:type="pct"/>
            <w:shd w:val="clear" w:color="auto" w:fill="auto"/>
          </w:tcPr>
          <w:p w:rsidR="000C78B5" w:rsidRPr="00921F49" w:rsidRDefault="000C78B5" w:rsidP="00EB3C36">
            <w:pPr>
              <w:jc w:val="center"/>
            </w:pPr>
            <w:r w:rsidRPr="00921F49">
              <w:t>Кол-во</w:t>
            </w:r>
          </w:p>
        </w:tc>
        <w:tc>
          <w:tcPr>
            <w:tcW w:w="825" w:type="pct"/>
            <w:shd w:val="clear" w:color="auto" w:fill="auto"/>
          </w:tcPr>
          <w:p w:rsidR="000C78B5" w:rsidRPr="00921F49" w:rsidRDefault="000C78B5" w:rsidP="000C78B5">
            <w:pPr>
              <w:jc w:val="center"/>
            </w:pPr>
            <w:r w:rsidRPr="00921F49">
              <w:t xml:space="preserve">Цена </w:t>
            </w:r>
            <w:r>
              <w:t xml:space="preserve"> </w:t>
            </w:r>
            <w:r w:rsidRPr="00921F49">
              <w:t xml:space="preserve">ед. товара, руб. </w:t>
            </w:r>
          </w:p>
          <w:p w:rsidR="000C78B5" w:rsidRPr="00921F49" w:rsidRDefault="000C78B5" w:rsidP="00EB3C36">
            <w:pPr>
              <w:ind w:left="-108"/>
              <w:jc w:val="center"/>
            </w:pPr>
            <w:r w:rsidRPr="00921F49">
              <w:t>(без НДС)</w:t>
            </w:r>
          </w:p>
        </w:tc>
        <w:tc>
          <w:tcPr>
            <w:tcW w:w="689" w:type="pct"/>
          </w:tcPr>
          <w:p w:rsidR="000C78B5" w:rsidRPr="00921F49" w:rsidRDefault="000C78B5" w:rsidP="00EB3C36">
            <w:pPr>
              <w:jc w:val="center"/>
            </w:pPr>
            <w:r w:rsidRPr="00921F49">
              <w:t>Сумма, руб.</w:t>
            </w:r>
          </w:p>
          <w:p w:rsidR="000C78B5" w:rsidRPr="00921F49" w:rsidRDefault="000C78B5" w:rsidP="00EB3C36">
            <w:pPr>
              <w:ind w:left="-107" w:right="-108"/>
              <w:jc w:val="center"/>
            </w:pPr>
            <w:r w:rsidRPr="00921F49">
              <w:t>(без НДС)</w:t>
            </w:r>
          </w:p>
        </w:tc>
      </w:tr>
      <w:tr w:rsidR="000C78B5" w:rsidRPr="00D12E69" w:rsidTr="000C78B5">
        <w:trPr>
          <w:trHeight w:val="343"/>
        </w:trPr>
        <w:tc>
          <w:tcPr>
            <w:tcW w:w="229" w:type="pct"/>
            <w:vMerge w:val="restart"/>
            <w:vAlign w:val="center"/>
          </w:tcPr>
          <w:p w:rsidR="000C78B5" w:rsidRPr="000C78B5" w:rsidRDefault="000C78B5" w:rsidP="00EB3C36">
            <w:pPr>
              <w:jc w:val="center"/>
              <w:rPr>
                <w:bCs/>
                <w:sz w:val="24"/>
                <w:szCs w:val="24"/>
              </w:rPr>
            </w:pPr>
            <w:r w:rsidRPr="000C78B5">
              <w:rPr>
                <w:bCs/>
                <w:sz w:val="24"/>
                <w:szCs w:val="24"/>
              </w:rPr>
              <w:t>1</w:t>
            </w:r>
          </w:p>
        </w:tc>
        <w:tc>
          <w:tcPr>
            <w:tcW w:w="1330" w:type="pct"/>
            <w:vMerge w:val="restart"/>
            <w:vAlign w:val="center"/>
          </w:tcPr>
          <w:p w:rsidR="000C78B5" w:rsidRPr="000C78B5" w:rsidRDefault="000C78B5" w:rsidP="00EB3C36">
            <w:pPr>
              <w:rPr>
                <w:sz w:val="24"/>
                <w:szCs w:val="24"/>
              </w:rPr>
            </w:pPr>
            <w:r w:rsidRPr="000C78B5">
              <w:rPr>
                <w:color w:val="000000"/>
                <w:sz w:val="24"/>
                <w:szCs w:val="24"/>
              </w:rPr>
              <w:t>Набор базовый для внутривенных вливаний</w:t>
            </w:r>
          </w:p>
        </w:tc>
        <w:tc>
          <w:tcPr>
            <w:tcW w:w="872" w:type="pct"/>
            <w:vMerge w:val="restart"/>
            <w:vAlign w:val="center"/>
          </w:tcPr>
          <w:p w:rsidR="000C78B5" w:rsidRPr="000C78B5" w:rsidRDefault="000C78B5" w:rsidP="00EB3C36">
            <w:pPr>
              <w:jc w:val="center"/>
              <w:rPr>
                <w:sz w:val="24"/>
                <w:szCs w:val="24"/>
              </w:rPr>
            </w:pPr>
            <w:r w:rsidRPr="000C78B5">
              <w:rPr>
                <w:sz w:val="24"/>
                <w:szCs w:val="24"/>
              </w:rPr>
              <w:t>Россия</w:t>
            </w:r>
          </w:p>
        </w:tc>
        <w:tc>
          <w:tcPr>
            <w:tcW w:w="504" w:type="pct"/>
            <w:vMerge w:val="restart"/>
            <w:vAlign w:val="center"/>
          </w:tcPr>
          <w:p w:rsidR="000C78B5" w:rsidRPr="000C78B5" w:rsidRDefault="000C78B5" w:rsidP="00EB3C36">
            <w:pPr>
              <w:jc w:val="center"/>
              <w:rPr>
                <w:sz w:val="24"/>
                <w:szCs w:val="24"/>
              </w:rPr>
            </w:pPr>
            <w:proofErr w:type="spellStart"/>
            <w:proofErr w:type="gramStart"/>
            <w:r w:rsidRPr="000C78B5">
              <w:rPr>
                <w:sz w:val="24"/>
                <w:szCs w:val="24"/>
              </w:rPr>
              <w:t>шт</w:t>
            </w:r>
            <w:proofErr w:type="spellEnd"/>
            <w:proofErr w:type="gramEnd"/>
          </w:p>
        </w:tc>
        <w:tc>
          <w:tcPr>
            <w:tcW w:w="551" w:type="pct"/>
            <w:shd w:val="clear" w:color="auto" w:fill="auto"/>
            <w:vAlign w:val="center"/>
          </w:tcPr>
          <w:p w:rsidR="000C78B5" w:rsidRPr="000C78B5" w:rsidRDefault="000C78B5" w:rsidP="00EB3C36">
            <w:pPr>
              <w:jc w:val="center"/>
              <w:rPr>
                <w:color w:val="000000"/>
                <w:sz w:val="24"/>
                <w:szCs w:val="24"/>
              </w:rPr>
            </w:pPr>
            <w:r w:rsidRPr="000C78B5">
              <w:rPr>
                <w:color w:val="000000"/>
                <w:sz w:val="24"/>
                <w:szCs w:val="24"/>
              </w:rPr>
              <w:t>7 150</w:t>
            </w:r>
          </w:p>
        </w:tc>
        <w:tc>
          <w:tcPr>
            <w:tcW w:w="825" w:type="pct"/>
            <w:shd w:val="clear" w:color="auto" w:fill="auto"/>
            <w:vAlign w:val="center"/>
          </w:tcPr>
          <w:p w:rsidR="000C78B5" w:rsidRPr="000C78B5" w:rsidRDefault="000C78B5" w:rsidP="00EB3C36">
            <w:pPr>
              <w:jc w:val="center"/>
              <w:rPr>
                <w:sz w:val="24"/>
                <w:szCs w:val="24"/>
              </w:rPr>
            </w:pPr>
            <w:r w:rsidRPr="000C78B5">
              <w:rPr>
                <w:sz w:val="24"/>
                <w:szCs w:val="24"/>
              </w:rPr>
              <w:t>15,38</w:t>
            </w:r>
          </w:p>
        </w:tc>
        <w:tc>
          <w:tcPr>
            <w:tcW w:w="689" w:type="pct"/>
            <w:vAlign w:val="center"/>
          </w:tcPr>
          <w:p w:rsidR="000C78B5" w:rsidRPr="000C78B5" w:rsidRDefault="000C78B5" w:rsidP="00EB3C36">
            <w:pPr>
              <w:jc w:val="center"/>
              <w:rPr>
                <w:sz w:val="24"/>
                <w:szCs w:val="24"/>
              </w:rPr>
            </w:pPr>
            <w:r w:rsidRPr="000C78B5">
              <w:rPr>
                <w:sz w:val="24"/>
                <w:szCs w:val="24"/>
              </w:rPr>
              <w:t>109 967,00</w:t>
            </w:r>
          </w:p>
        </w:tc>
      </w:tr>
      <w:tr w:rsidR="000C78B5" w:rsidRPr="00D12E69" w:rsidTr="000C78B5">
        <w:trPr>
          <w:trHeight w:val="348"/>
        </w:trPr>
        <w:tc>
          <w:tcPr>
            <w:tcW w:w="229" w:type="pct"/>
            <w:vMerge/>
            <w:vAlign w:val="center"/>
          </w:tcPr>
          <w:p w:rsidR="000C78B5" w:rsidRPr="000C78B5" w:rsidRDefault="000C78B5" w:rsidP="00EB3C36">
            <w:pPr>
              <w:jc w:val="center"/>
              <w:rPr>
                <w:bCs/>
                <w:sz w:val="24"/>
                <w:szCs w:val="24"/>
              </w:rPr>
            </w:pPr>
          </w:p>
        </w:tc>
        <w:tc>
          <w:tcPr>
            <w:tcW w:w="1330" w:type="pct"/>
            <w:vMerge/>
            <w:vAlign w:val="center"/>
          </w:tcPr>
          <w:p w:rsidR="000C78B5" w:rsidRPr="000C78B5" w:rsidRDefault="000C78B5" w:rsidP="00EB3C36">
            <w:pPr>
              <w:rPr>
                <w:color w:val="000000"/>
                <w:sz w:val="24"/>
                <w:szCs w:val="24"/>
              </w:rPr>
            </w:pPr>
          </w:p>
        </w:tc>
        <w:tc>
          <w:tcPr>
            <w:tcW w:w="872" w:type="pct"/>
            <w:vMerge/>
            <w:vAlign w:val="center"/>
          </w:tcPr>
          <w:p w:rsidR="000C78B5" w:rsidRPr="000C78B5" w:rsidRDefault="000C78B5" w:rsidP="00EB3C36">
            <w:pPr>
              <w:jc w:val="center"/>
              <w:rPr>
                <w:sz w:val="24"/>
                <w:szCs w:val="24"/>
              </w:rPr>
            </w:pPr>
          </w:p>
        </w:tc>
        <w:tc>
          <w:tcPr>
            <w:tcW w:w="504" w:type="pct"/>
            <w:vMerge/>
            <w:vAlign w:val="center"/>
          </w:tcPr>
          <w:p w:rsidR="000C78B5" w:rsidRPr="000C78B5" w:rsidRDefault="000C78B5" w:rsidP="00EB3C36">
            <w:pPr>
              <w:jc w:val="center"/>
              <w:rPr>
                <w:sz w:val="24"/>
                <w:szCs w:val="24"/>
              </w:rPr>
            </w:pPr>
          </w:p>
        </w:tc>
        <w:tc>
          <w:tcPr>
            <w:tcW w:w="551" w:type="pct"/>
            <w:shd w:val="clear" w:color="auto" w:fill="auto"/>
            <w:vAlign w:val="center"/>
          </w:tcPr>
          <w:p w:rsidR="000C78B5" w:rsidRPr="000C78B5" w:rsidRDefault="000C78B5" w:rsidP="00EB3C36">
            <w:pPr>
              <w:jc w:val="center"/>
              <w:rPr>
                <w:color w:val="000000"/>
                <w:sz w:val="24"/>
                <w:szCs w:val="24"/>
              </w:rPr>
            </w:pPr>
            <w:r w:rsidRPr="000C78B5">
              <w:rPr>
                <w:sz w:val="24"/>
                <w:szCs w:val="24"/>
              </w:rPr>
              <w:t>5 850</w:t>
            </w:r>
          </w:p>
        </w:tc>
        <w:tc>
          <w:tcPr>
            <w:tcW w:w="825" w:type="pct"/>
            <w:shd w:val="clear" w:color="auto" w:fill="auto"/>
            <w:vAlign w:val="center"/>
          </w:tcPr>
          <w:p w:rsidR="000C78B5" w:rsidRPr="000C78B5" w:rsidRDefault="000C78B5" w:rsidP="00EB3C36">
            <w:pPr>
              <w:jc w:val="center"/>
              <w:rPr>
                <w:sz w:val="24"/>
                <w:szCs w:val="24"/>
              </w:rPr>
            </w:pPr>
            <w:r w:rsidRPr="000C78B5">
              <w:rPr>
                <w:sz w:val="24"/>
                <w:szCs w:val="24"/>
              </w:rPr>
              <w:t>15,37</w:t>
            </w:r>
          </w:p>
        </w:tc>
        <w:tc>
          <w:tcPr>
            <w:tcW w:w="689" w:type="pct"/>
            <w:vAlign w:val="center"/>
          </w:tcPr>
          <w:p w:rsidR="000C78B5" w:rsidRPr="000C78B5" w:rsidRDefault="000C78B5" w:rsidP="00EB3C36">
            <w:pPr>
              <w:jc w:val="center"/>
              <w:rPr>
                <w:sz w:val="24"/>
                <w:szCs w:val="24"/>
              </w:rPr>
            </w:pPr>
            <w:r w:rsidRPr="000C78B5">
              <w:rPr>
                <w:sz w:val="24"/>
                <w:szCs w:val="24"/>
              </w:rPr>
              <w:t>89 914,50</w:t>
            </w:r>
          </w:p>
        </w:tc>
      </w:tr>
      <w:tr w:rsidR="000C78B5" w:rsidRPr="00D12E69" w:rsidTr="000C78B5">
        <w:trPr>
          <w:trHeight w:val="211"/>
        </w:trPr>
        <w:tc>
          <w:tcPr>
            <w:tcW w:w="4311" w:type="pct"/>
            <w:gridSpan w:val="6"/>
          </w:tcPr>
          <w:p w:rsidR="000C78B5" w:rsidRPr="000C78B5" w:rsidRDefault="000C78B5" w:rsidP="00EB3C36">
            <w:pPr>
              <w:rPr>
                <w:sz w:val="24"/>
                <w:szCs w:val="24"/>
              </w:rPr>
            </w:pPr>
            <w:r w:rsidRPr="000C78B5">
              <w:rPr>
                <w:b/>
                <w:sz w:val="24"/>
                <w:szCs w:val="24"/>
              </w:rPr>
              <w:t>ИТОГО, руб.</w:t>
            </w:r>
          </w:p>
        </w:tc>
        <w:tc>
          <w:tcPr>
            <w:tcW w:w="689" w:type="pct"/>
            <w:shd w:val="clear" w:color="auto" w:fill="auto"/>
          </w:tcPr>
          <w:p w:rsidR="000C78B5" w:rsidRPr="000C78B5" w:rsidRDefault="000C78B5" w:rsidP="00EB3C36">
            <w:pPr>
              <w:jc w:val="center"/>
              <w:rPr>
                <w:sz w:val="24"/>
                <w:szCs w:val="24"/>
              </w:rPr>
            </w:pPr>
            <w:r w:rsidRPr="000C78B5">
              <w:rPr>
                <w:sz w:val="24"/>
                <w:szCs w:val="24"/>
              </w:rPr>
              <w:t>199 881,50</w:t>
            </w:r>
          </w:p>
        </w:tc>
      </w:tr>
      <w:tr w:rsidR="000C78B5" w:rsidRPr="00D12E69" w:rsidTr="000C78B5">
        <w:trPr>
          <w:trHeight w:val="260"/>
        </w:trPr>
        <w:tc>
          <w:tcPr>
            <w:tcW w:w="4311" w:type="pct"/>
            <w:gridSpan w:val="6"/>
          </w:tcPr>
          <w:p w:rsidR="000C78B5" w:rsidRPr="000C78B5" w:rsidRDefault="000C78B5" w:rsidP="00EB3C36">
            <w:pPr>
              <w:rPr>
                <w:b/>
                <w:sz w:val="24"/>
                <w:szCs w:val="24"/>
              </w:rPr>
            </w:pPr>
            <w:r w:rsidRPr="000C78B5">
              <w:rPr>
                <w:b/>
                <w:sz w:val="24"/>
                <w:szCs w:val="24"/>
              </w:rPr>
              <w:t xml:space="preserve">без НДС </w:t>
            </w:r>
          </w:p>
        </w:tc>
        <w:tc>
          <w:tcPr>
            <w:tcW w:w="689" w:type="pct"/>
            <w:shd w:val="clear" w:color="auto" w:fill="auto"/>
          </w:tcPr>
          <w:p w:rsidR="000C78B5" w:rsidRPr="000C78B5" w:rsidRDefault="000C78B5" w:rsidP="00EB3C36">
            <w:pPr>
              <w:jc w:val="center"/>
              <w:rPr>
                <w:sz w:val="24"/>
                <w:szCs w:val="24"/>
              </w:rPr>
            </w:pPr>
            <w:r w:rsidRPr="000C78B5">
              <w:rPr>
                <w:sz w:val="24"/>
                <w:szCs w:val="24"/>
              </w:rPr>
              <w:t>-</w:t>
            </w:r>
          </w:p>
        </w:tc>
      </w:tr>
    </w:tbl>
    <w:p w:rsidR="000C78B5" w:rsidRDefault="000C78B5" w:rsidP="00FC0349">
      <w:pPr>
        <w:rPr>
          <w:sz w:val="22"/>
          <w:szCs w:val="22"/>
        </w:rPr>
      </w:pPr>
    </w:p>
    <w:p w:rsidR="000C78B5" w:rsidRDefault="000C78B5" w:rsidP="00FC0349">
      <w:pPr>
        <w:rPr>
          <w:sz w:val="22"/>
          <w:szCs w:val="22"/>
        </w:rPr>
      </w:pPr>
    </w:p>
    <w:p w:rsidR="000C78B5" w:rsidRDefault="000C78B5" w:rsidP="00FC0349">
      <w:pPr>
        <w:rPr>
          <w:sz w:val="22"/>
          <w:szCs w:val="22"/>
        </w:rPr>
      </w:pPr>
    </w:p>
    <w:p w:rsidR="000C78B5" w:rsidRDefault="000C78B5" w:rsidP="00FC0349">
      <w:pPr>
        <w:rPr>
          <w:sz w:val="22"/>
          <w:szCs w:val="22"/>
        </w:rPr>
      </w:pPr>
    </w:p>
    <w:p w:rsidR="008D266E" w:rsidRPr="00FC0349" w:rsidRDefault="00C34C68" w:rsidP="00FC0349">
      <w:pPr>
        <w:rPr>
          <w:sz w:val="22"/>
          <w:szCs w:val="22"/>
        </w:rPr>
      </w:pPr>
      <w:r w:rsidRPr="00FC0349">
        <w:rPr>
          <w:sz w:val="22"/>
          <w:szCs w:val="22"/>
        </w:rPr>
        <w:t xml:space="preserve">Подготовила </w:t>
      </w:r>
    </w:p>
    <w:p w:rsidR="00C34C68" w:rsidRPr="00BD31A2" w:rsidRDefault="00C34C68" w:rsidP="001633A2">
      <w:pPr>
        <w:tabs>
          <w:tab w:val="left" w:pos="1456"/>
        </w:tabs>
        <w:rPr>
          <w:sz w:val="22"/>
          <w:szCs w:val="22"/>
        </w:rPr>
      </w:pPr>
      <w:r w:rsidRPr="00BD31A2">
        <w:rPr>
          <w:sz w:val="22"/>
          <w:szCs w:val="22"/>
        </w:rPr>
        <w:t xml:space="preserve">Экономист </w:t>
      </w:r>
      <w:r w:rsidR="001E1586" w:rsidRPr="00BD31A2">
        <w:rPr>
          <w:sz w:val="22"/>
          <w:szCs w:val="22"/>
        </w:rPr>
        <w:t>Князева О</w:t>
      </w:r>
      <w:r w:rsidRPr="00BD31A2">
        <w:rPr>
          <w:sz w:val="22"/>
          <w:szCs w:val="22"/>
        </w:rPr>
        <w:t>.</w:t>
      </w:r>
      <w:r w:rsidR="001E1586" w:rsidRPr="00BD31A2">
        <w:rPr>
          <w:sz w:val="22"/>
          <w:szCs w:val="22"/>
        </w:rPr>
        <w:t>А.</w:t>
      </w:r>
      <w:r w:rsidRPr="00BD31A2">
        <w:rPr>
          <w:sz w:val="22"/>
          <w:szCs w:val="22"/>
        </w:rPr>
        <w:t xml:space="preserve"> </w:t>
      </w:r>
    </w:p>
    <w:sectPr w:rsidR="00C34C68" w:rsidRPr="00BD31A2" w:rsidSect="003F1FEE">
      <w:pgSz w:w="16838" w:h="11906" w:orient="landscape"/>
      <w:pgMar w:top="567" w:right="539"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CAF" w:rsidRDefault="007D0CAF" w:rsidP="00365AA4">
      <w:r>
        <w:separator/>
      </w:r>
    </w:p>
  </w:endnote>
  <w:endnote w:type="continuationSeparator" w:id="0">
    <w:p w:rsidR="007D0CAF" w:rsidRDefault="007D0CAF" w:rsidP="00365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C">
    <w:altName w:val="Courier New"/>
    <w:panose1 w:val="00000000000000000000"/>
    <w:charset w:val="00"/>
    <w:family w:val="decorative"/>
    <w:notTrueType/>
    <w:pitch w:val="variable"/>
    <w:sig w:usb0="00000203" w:usb1="00000000" w:usb2="00000000" w:usb3="00000000" w:csb0="00000005" w:csb1="00000000"/>
  </w:font>
  <w:font w:name="WenQuanYi Micro Hei">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CAF" w:rsidRDefault="007D0CAF" w:rsidP="00365AA4">
      <w:r>
        <w:separator/>
      </w:r>
    </w:p>
  </w:footnote>
  <w:footnote w:type="continuationSeparator" w:id="0">
    <w:p w:rsidR="007D0CAF" w:rsidRDefault="007D0CAF" w:rsidP="00365A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decimal"/>
      <w:lvlText w:val=".%4"/>
      <w:lvlJc w:val="left"/>
      <w:pPr>
        <w:tabs>
          <w:tab w:val="num" w:pos="1800"/>
        </w:tabs>
        <w:ind w:left="1800" w:hanging="36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EF62A0"/>
    <w:multiLevelType w:val="hybridMultilevel"/>
    <w:tmpl w:val="02CC9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BC46A6"/>
    <w:multiLevelType w:val="hybridMultilevel"/>
    <w:tmpl w:val="827E8CA2"/>
    <w:lvl w:ilvl="0" w:tplc="BB9A9632">
      <w:start w:val="1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4E33AB"/>
    <w:multiLevelType w:val="hybridMultilevel"/>
    <w:tmpl w:val="A84AD1AA"/>
    <w:name w:val="WW8Num1"/>
    <w:lvl w:ilvl="0" w:tplc="7B945C64">
      <w:start w:val="446"/>
      <w:numFmt w:val="decimal"/>
      <w:lvlText w:val="%1"/>
      <w:lvlJc w:val="left"/>
      <w:pPr>
        <w:ind w:left="720" w:hanging="360"/>
      </w:pPr>
      <w:rPr>
        <w:rFonts w:hint="default"/>
      </w:rPr>
    </w:lvl>
    <w:lvl w:ilvl="1" w:tplc="C8EEC712" w:tentative="1">
      <w:start w:val="1"/>
      <w:numFmt w:val="lowerLetter"/>
      <w:lvlText w:val="%2."/>
      <w:lvlJc w:val="left"/>
      <w:pPr>
        <w:ind w:left="1440" w:hanging="360"/>
      </w:pPr>
    </w:lvl>
    <w:lvl w:ilvl="2" w:tplc="7A00B57A" w:tentative="1">
      <w:start w:val="1"/>
      <w:numFmt w:val="lowerRoman"/>
      <w:lvlText w:val="%3."/>
      <w:lvlJc w:val="right"/>
      <w:pPr>
        <w:ind w:left="2160" w:hanging="180"/>
      </w:pPr>
    </w:lvl>
    <w:lvl w:ilvl="3" w:tplc="97E48BDA" w:tentative="1">
      <w:start w:val="1"/>
      <w:numFmt w:val="decimal"/>
      <w:lvlText w:val="%4."/>
      <w:lvlJc w:val="left"/>
      <w:pPr>
        <w:ind w:left="2880" w:hanging="360"/>
      </w:pPr>
    </w:lvl>
    <w:lvl w:ilvl="4" w:tplc="C1A445E0" w:tentative="1">
      <w:start w:val="1"/>
      <w:numFmt w:val="lowerLetter"/>
      <w:lvlText w:val="%5."/>
      <w:lvlJc w:val="left"/>
      <w:pPr>
        <w:ind w:left="3600" w:hanging="360"/>
      </w:pPr>
    </w:lvl>
    <w:lvl w:ilvl="5" w:tplc="20F47858" w:tentative="1">
      <w:start w:val="1"/>
      <w:numFmt w:val="lowerRoman"/>
      <w:lvlText w:val="%6."/>
      <w:lvlJc w:val="right"/>
      <w:pPr>
        <w:ind w:left="4320" w:hanging="180"/>
      </w:pPr>
    </w:lvl>
    <w:lvl w:ilvl="6" w:tplc="6084294C" w:tentative="1">
      <w:start w:val="1"/>
      <w:numFmt w:val="decimal"/>
      <w:lvlText w:val="%7."/>
      <w:lvlJc w:val="left"/>
      <w:pPr>
        <w:ind w:left="5040" w:hanging="360"/>
      </w:pPr>
    </w:lvl>
    <w:lvl w:ilvl="7" w:tplc="A73A1006" w:tentative="1">
      <w:start w:val="1"/>
      <w:numFmt w:val="lowerLetter"/>
      <w:lvlText w:val="%8."/>
      <w:lvlJc w:val="left"/>
      <w:pPr>
        <w:ind w:left="5760" w:hanging="360"/>
      </w:pPr>
    </w:lvl>
    <w:lvl w:ilvl="8" w:tplc="0A96825A" w:tentative="1">
      <w:start w:val="1"/>
      <w:numFmt w:val="lowerRoman"/>
      <w:lvlText w:val="%9."/>
      <w:lvlJc w:val="right"/>
      <w:pPr>
        <w:ind w:left="6480" w:hanging="180"/>
      </w:pPr>
    </w:lvl>
  </w:abstractNum>
  <w:abstractNum w:abstractNumId="5">
    <w:nsid w:val="3B2A7F12"/>
    <w:multiLevelType w:val="hybridMultilevel"/>
    <w:tmpl w:val="0816B40C"/>
    <w:lvl w:ilvl="0" w:tplc="0AE8A8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E66C51"/>
    <w:multiLevelType w:val="hybridMultilevel"/>
    <w:tmpl w:val="BD34F0B4"/>
    <w:lvl w:ilvl="0" w:tplc="D2C20C92">
      <w:start w:val="1"/>
      <w:numFmt w:val="decimal"/>
      <w:pStyle w:val="a"/>
      <w:lvlText w:val="%1."/>
      <w:lvlJc w:val="left"/>
      <w:pPr>
        <w:ind w:left="9716"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7">
    <w:nsid w:val="652F1468"/>
    <w:multiLevelType w:val="hybridMultilevel"/>
    <w:tmpl w:val="9D1CC1AA"/>
    <w:lvl w:ilvl="0" w:tplc="82ECF6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584523F"/>
    <w:multiLevelType w:val="multilevel"/>
    <w:tmpl w:val="F96682CE"/>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B317CEA"/>
    <w:multiLevelType w:val="multilevel"/>
    <w:tmpl w:val="0930DB8C"/>
    <w:lvl w:ilvl="0">
      <w:start w:val="1"/>
      <w:numFmt w:val="decimal"/>
      <w:pStyle w:val="a0"/>
      <w:lvlText w:val="%1."/>
      <w:lvlJc w:val="left"/>
      <w:pPr>
        <w:ind w:left="960" w:hanging="360"/>
      </w:pPr>
      <w:rPr>
        <w:b/>
        <w:i w:val="0"/>
        <w:color w:val="auto"/>
        <w:sz w:val="24"/>
      </w:rPr>
    </w:lvl>
    <w:lvl w:ilvl="1">
      <w:start w:val="1"/>
      <w:numFmt w:val="decimal"/>
      <w:lvlText w:val="%1.%2."/>
      <w:lvlJc w:val="left"/>
      <w:pPr>
        <w:ind w:left="67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1080F82"/>
    <w:multiLevelType w:val="hybridMultilevel"/>
    <w:tmpl w:val="D1F8938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44D7F37"/>
    <w:multiLevelType w:val="hybridMultilevel"/>
    <w:tmpl w:val="7D743AD6"/>
    <w:lvl w:ilvl="0" w:tplc="C90690EA">
      <w:start w:val="19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4462A6"/>
    <w:multiLevelType w:val="hybridMultilevel"/>
    <w:tmpl w:val="6F5ED05E"/>
    <w:lvl w:ilvl="0" w:tplc="AE62780A">
      <w:start w:val="4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7"/>
  </w:num>
  <w:num w:numId="5">
    <w:abstractNumId w:val="10"/>
  </w:num>
  <w:num w:numId="6">
    <w:abstractNumId w:val="12"/>
  </w:num>
  <w:num w:numId="7">
    <w:abstractNumId w:val="3"/>
  </w:num>
  <w:num w:numId="8">
    <w:abstractNumId w:val="11"/>
  </w:num>
  <w:num w:numId="9">
    <w:abstractNumId w:val="2"/>
  </w:num>
  <w:num w:numId="10">
    <w:abstractNumId w:val="5"/>
  </w:num>
  <w:num w:numId="11">
    <w:abstractNumId w:val="1"/>
  </w:num>
  <w:num w:numId="12">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568B9"/>
    <w:rsid w:val="00004170"/>
    <w:rsid w:val="000056C4"/>
    <w:rsid w:val="00007951"/>
    <w:rsid w:val="000106A1"/>
    <w:rsid w:val="00013234"/>
    <w:rsid w:val="000144CA"/>
    <w:rsid w:val="00014DFA"/>
    <w:rsid w:val="000165F0"/>
    <w:rsid w:val="000216EB"/>
    <w:rsid w:val="0002758C"/>
    <w:rsid w:val="00030BCD"/>
    <w:rsid w:val="00031B5B"/>
    <w:rsid w:val="00031B65"/>
    <w:rsid w:val="000326D3"/>
    <w:rsid w:val="00035A6B"/>
    <w:rsid w:val="000374E6"/>
    <w:rsid w:val="00040F28"/>
    <w:rsid w:val="0004134D"/>
    <w:rsid w:val="00042C1C"/>
    <w:rsid w:val="00044529"/>
    <w:rsid w:val="00045AD6"/>
    <w:rsid w:val="00045D7A"/>
    <w:rsid w:val="00050506"/>
    <w:rsid w:val="00051511"/>
    <w:rsid w:val="000523A5"/>
    <w:rsid w:val="00055989"/>
    <w:rsid w:val="00057C59"/>
    <w:rsid w:val="00063EF2"/>
    <w:rsid w:val="00064B4E"/>
    <w:rsid w:val="00067119"/>
    <w:rsid w:val="00067BF9"/>
    <w:rsid w:val="00072722"/>
    <w:rsid w:val="00074321"/>
    <w:rsid w:val="000833B6"/>
    <w:rsid w:val="00090318"/>
    <w:rsid w:val="00092188"/>
    <w:rsid w:val="0009616E"/>
    <w:rsid w:val="0009776E"/>
    <w:rsid w:val="000978E9"/>
    <w:rsid w:val="0009796F"/>
    <w:rsid w:val="00097D56"/>
    <w:rsid w:val="000A0335"/>
    <w:rsid w:val="000A05A6"/>
    <w:rsid w:val="000A15D4"/>
    <w:rsid w:val="000A6866"/>
    <w:rsid w:val="000B15CA"/>
    <w:rsid w:val="000B15DE"/>
    <w:rsid w:val="000B3613"/>
    <w:rsid w:val="000B4136"/>
    <w:rsid w:val="000B5981"/>
    <w:rsid w:val="000B5EC2"/>
    <w:rsid w:val="000C03C5"/>
    <w:rsid w:val="000C0B69"/>
    <w:rsid w:val="000C3A4D"/>
    <w:rsid w:val="000C78B5"/>
    <w:rsid w:val="000C7BC9"/>
    <w:rsid w:val="000D1BF4"/>
    <w:rsid w:val="000D2F4A"/>
    <w:rsid w:val="000D5AAD"/>
    <w:rsid w:val="000E19A9"/>
    <w:rsid w:val="000E6399"/>
    <w:rsid w:val="000F0175"/>
    <w:rsid w:val="000F0A3D"/>
    <w:rsid w:val="000F409E"/>
    <w:rsid w:val="000F7AA4"/>
    <w:rsid w:val="00102CF9"/>
    <w:rsid w:val="001032CE"/>
    <w:rsid w:val="00103A80"/>
    <w:rsid w:val="00106714"/>
    <w:rsid w:val="00106987"/>
    <w:rsid w:val="00110028"/>
    <w:rsid w:val="00114BD3"/>
    <w:rsid w:val="001205A4"/>
    <w:rsid w:val="00121AE2"/>
    <w:rsid w:val="00123DE9"/>
    <w:rsid w:val="00124BDA"/>
    <w:rsid w:val="00127367"/>
    <w:rsid w:val="00135351"/>
    <w:rsid w:val="00136ADE"/>
    <w:rsid w:val="00137569"/>
    <w:rsid w:val="00140F61"/>
    <w:rsid w:val="001425FD"/>
    <w:rsid w:val="0014261B"/>
    <w:rsid w:val="00151D5B"/>
    <w:rsid w:val="00155C65"/>
    <w:rsid w:val="00155D87"/>
    <w:rsid w:val="0016054D"/>
    <w:rsid w:val="001633A2"/>
    <w:rsid w:val="00165505"/>
    <w:rsid w:val="00165EED"/>
    <w:rsid w:val="001725AD"/>
    <w:rsid w:val="00173831"/>
    <w:rsid w:val="001776A5"/>
    <w:rsid w:val="001778AB"/>
    <w:rsid w:val="00181D0A"/>
    <w:rsid w:val="00183874"/>
    <w:rsid w:val="00183DEB"/>
    <w:rsid w:val="0018554A"/>
    <w:rsid w:val="0018634D"/>
    <w:rsid w:val="00186F0C"/>
    <w:rsid w:val="001870A4"/>
    <w:rsid w:val="0019105A"/>
    <w:rsid w:val="001926D2"/>
    <w:rsid w:val="00193754"/>
    <w:rsid w:val="00195989"/>
    <w:rsid w:val="0019626D"/>
    <w:rsid w:val="001A1991"/>
    <w:rsid w:val="001A3BF5"/>
    <w:rsid w:val="001A7F0A"/>
    <w:rsid w:val="001B04CA"/>
    <w:rsid w:val="001B3C1B"/>
    <w:rsid w:val="001B7571"/>
    <w:rsid w:val="001C0C50"/>
    <w:rsid w:val="001C1505"/>
    <w:rsid w:val="001C4BE3"/>
    <w:rsid w:val="001C61D7"/>
    <w:rsid w:val="001C6D88"/>
    <w:rsid w:val="001D2CBF"/>
    <w:rsid w:val="001D652D"/>
    <w:rsid w:val="001D6B2A"/>
    <w:rsid w:val="001D6FA0"/>
    <w:rsid w:val="001E1586"/>
    <w:rsid w:val="001E1E88"/>
    <w:rsid w:val="001E2F62"/>
    <w:rsid w:val="001F0315"/>
    <w:rsid w:val="001F21D0"/>
    <w:rsid w:val="001F6CF3"/>
    <w:rsid w:val="001F7468"/>
    <w:rsid w:val="0020016F"/>
    <w:rsid w:val="00202AF5"/>
    <w:rsid w:val="002070F1"/>
    <w:rsid w:val="0020753D"/>
    <w:rsid w:val="002123CE"/>
    <w:rsid w:val="0021352F"/>
    <w:rsid w:val="00213E10"/>
    <w:rsid w:val="00222528"/>
    <w:rsid w:val="00225618"/>
    <w:rsid w:val="00225F78"/>
    <w:rsid w:val="00231124"/>
    <w:rsid w:val="00231468"/>
    <w:rsid w:val="002320B0"/>
    <w:rsid w:val="0023599A"/>
    <w:rsid w:val="002365E0"/>
    <w:rsid w:val="00237436"/>
    <w:rsid w:val="00237A78"/>
    <w:rsid w:val="00240761"/>
    <w:rsid w:val="00240CEC"/>
    <w:rsid w:val="00241EAE"/>
    <w:rsid w:val="00242AF2"/>
    <w:rsid w:val="00243CC4"/>
    <w:rsid w:val="0025449D"/>
    <w:rsid w:val="002610F7"/>
    <w:rsid w:val="002706C1"/>
    <w:rsid w:val="0027270D"/>
    <w:rsid w:val="002814B6"/>
    <w:rsid w:val="002818F2"/>
    <w:rsid w:val="0029204F"/>
    <w:rsid w:val="002920B1"/>
    <w:rsid w:val="00295618"/>
    <w:rsid w:val="00296CE1"/>
    <w:rsid w:val="002A02C0"/>
    <w:rsid w:val="002A266B"/>
    <w:rsid w:val="002A3908"/>
    <w:rsid w:val="002A7586"/>
    <w:rsid w:val="002A7E6D"/>
    <w:rsid w:val="002B001B"/>
    <w:rsid w:val="002B0E54"/>
    <w:rsid w:val="002B7A0E"/>
    <w:rsid w:val="002C2616"/>
    <w:rsid w:val="002C684A"/>
    <w:rsid w:val="002C7A31"/>
    <w:rsid w:val="002C7E8E"/>
    <w:rsid w:val="002D4C55"/>
    <w:rsid w:val="002E2195"/>
    <w:rsid w:val="002E6623"/>
    <w:rsid w:val="002E69A9"/>
    <w:rsid w:val="002F09AE"/>
    <w:rsid w:val="002F73A7"/>
    <w:rsid w:val="002F7ADA"/>
    <w:rsid w:val="003001B8"/>
    <w:rsid w:val="00301906"/>
    <w:rsid w:val="00306F57"/>
    <w:rsid w:val="0031403D"/>
    <w:rsid w:val="00316949"/>
    <w:rsid w:val="00321790"/>
    <w:rsid w:val="003238CD"/>
    <w:rsid w:val="0032512B"/>
    <w:rsid w:val="0032755A"/>
    <w:rsid w:val="00327A17"/>
    <w:rsid w:val="003320D2"/>
    <w:rsid w:val="00334348"/>
    <w:rsid w:val="00336A15"/>
    <w:rsid w:val="003423DC"/>
    <w:rsid w:val="00342813"/>
    <w:rsid w:val="0034363A"/>
    <w:rsid w:val="003454F2"/>
    <w:rsid w:val="003468A8"/>
    <w:rsid w:val="003531D0"/>
    <w:rsid w:val="00356A68"/>
    <w:rsid w:val="00364790"/>
    <w:rsid w:val="00364D09"/>
    <w:rsid w:val="00365AA4"/>
    <w:rsid w:val="00370E7E"/>
    <w:rsid w:val="00371735"/>
    <w:rsid w:val="00375CA4"/>
    <w:rsid w:val="00376DC2"/>
    <w:rsid w:val="00382B87"/>
    <w:rsid w:val="00383AB7"/>
    <w:rsid w:val="00384D2A"/>
    <w:rsid w:val="00386BC8"/>
    <w:rsid w:val="00394ACE"/>
    <w:rsid w:val="00395DFF"/>
    <w:rsid w:val="0039665E"/>
    <w:rsid w:val="00397CA7"/>
    <w:rsid w:val="003A5DDB"/>
    <w:rsid w:val="003A721C"/>
    <w:rsid w:val="003B270E"/>
    <w:rsid w:val="003B686A"/>
    <w:rsid w:val="003C628C"/>
    <w:rsid w:val="003C6C74"/>
    <w:rsid w:val="003D23AF"/>
    <w:rsid w:val="003D30E0"/>
    <w:rsid w:val="003E166B"/>
    <w:rsid w:val="003E37E8"/>
    <w:rsid w:val="003E3EE3"/>
    <w:rsid w:val="003E4119"/>
    <w:rsid w:val="003E4FC4"/>
    <w:rsid w:val="003E614C"/>
    <w:rsid w:val="003F1FEE"/>
    <w:rsid w:val="003F4A8E"/>
    <w:rsid w:val="0040339A"/>
    <w:rsid w:val="00404D1B"/>
    <w:rsid w:val="00410A1F"/>
    <w:rsid w:val="0041218B"/>
    <w:rsid w:val="00412BC5"/>
    <w:rsid w:val="00421E33"/>
    <w:rsid w:val="00422C06"/>
    <w:rsid w:val="00427602"/>
    <w:rsid w:val="00436FEC"/>
    <w:rsid w:val="00440339"/>
    <w:rsid w:val="004438D8"/>
    <w:rsid w:val="00450CD8"/>
    <w:rsid w:val="00454FBB"/>
    <w:rsid w:val="00456896"/>
    <w:rsid w:val="00456ED7"/>
    <w:rsid w:val="0046130F"/>
    <w:rsid w:val="00461BA3"/>
    <w:rsid w:val="004650CA"/>
    <w:rsid w:val="004672D1"/>
    <w:rsid w:val="00467D0B"/>
    <w:rsid w:val="004701CC"/>
    <w:rsid w:val="004718AF"/>
    <w:rsid w:val="00471E5D"/>
    <w:rsid w:val="00475332"/>
    <w:rsid w:val="00475551"/>
    <w:rsid w:val="00476281"/>
    <w:rsid w:val="00487F6D"/>
    <w:rsid w:val="00492D17"/>
    <w:rsid w:val="00493730"/>
    <w:rsid w:val="004938E6"/>
    <w:rsid w:val="004949A6"/>
    <w:rsid w:val="004A397F"/>
    <w:rsid w:val="004A450E"/>
    <w:rsid w:val="004A4C58"/>
    <w:rsid w:val="004A64F2"/>
    <w:rsid w:val="004B42CB"/>
    <w:rsid w:val="004B480F"/>
    <w:rsid w:val="004B4930"/>
    <w:rsid w:val="004B5306"/>
    <w:rsid w:val="004C2AEB"/>
    <w:rsid w:val="004C612A"/>
    <w:rsid w:val="004D0C6E"/>
    <w:rsid w:val="004D14E0"/>
    <w:rsid w:val="004D1658"/>
    <w:rsid w:val="004D71AF"/>
    <w:rsid w:val="004E2EE3"/>
    <w:rsid w:val="004E7DE7"/>
    <w:rsid w:val="00500C2B"/>
    <w:rsid w:val="005049D5"/>
    <w:rsid w:val="00504BC3"/>
    <w:rsid w:val="00505525"/>
    <w:rsid w:val="005056C9"/>
    <w:rsid w:val="005078A4"/>
    <w:rsid w:val="005122CF"/>
    <w:rsid w:val="00512CB0"/>
    <w:rsid w:val="00516E4E"/>
    <w:rsid w:val="0052024B"/>
    <w:rsid w:val="00521469"/>
    <w:rsid w:val="00526725"/>
    <w:rsid w:val="00527572"/>
    <w:rsid w:val="00527973"/>
    <w:rsid w:val="00531887"/>
    <w:rsid w:val="00531BCA"/>
    <w:rsid w:val="00537D4B"/>
    <w:rsid w:val="00541CF2"/>
    <w:rsid w:val="00543B8F"/>
    <w:rsid w:val="00544BFC"/>
    <w:rsid w:val="00546349"/>
    <w:rsid w:val="00547975"/>
    <w:rsid w:val="00555FFE"/>
    <w:rsid w:val="00560ADC"/>
    <w:rsid w:val="00570C67"/>
    <w:rsid w:val="005747ED"/>
    <w:rsid w:val="0057710D"/>
    <w:rsid w:val="00577B4E"/>
    <w:rsid w:val="00582D27"/>
    <w:rsid w:val="00582D99"/>
    <w:rsid w:val="005907A8"/>
    <w:rsid w:val="0059341C"/>
    <w:rsid w:val="005A3102"/>
    <w:rsid w:val="005A3EE9"/>
    <w:rsid w:val="005A4903"/>
    <w:rsid w:val="005A6BCD"/>
    <w:rsid w:val="005A7527"/>
    <w:rsid w:val="005A7B81"/>
    <w:rsid w:val="005B3DA7"/>
    <w:rsid w:val="005B67DE"/>
    <w:rsid w:val="005B68F2"/>
    <w:rsid w:val="005C250A"/>
    <w:rsid w:val="005C5F88"/>
    <w:rsid w:val="005C6EA8"/>
    <w:rsid w:val="005D5BC7"/>
    <w:rsid w:val="005D70A9"/>
    <w:rsid w:val="005E0925"/>
    <w:rsid w:val="005E1769"/>
    <w:rsid w:val="005E1C3F"/>
    <w:rsid w:val="005E1FD9"/>
    <w:rsid w:val="005E7448"/>
    <w:rsid w:val="005F2F22"/>
    <w:rsid w:val="005F35E7"/>
    <w:rsid w:val="005F3755"/>
    <w:rsid w:val="005F78F1"/>
    <w:rsid w:val="00600725"/>
    <w:rsid w:val="00603867"/>
    <w:rsid w:val="0061606E"/>
    <w:rsid w:val="00616F3C"/>
    <w:rsid w:val="0062028A"/>
    <w:rsid w:val="00621A65"/>
    <w:rsid w:val="00626E45"/>
    <w:rsid w:val="006277C9"/>
    <w:rsid w:val="00635A7B"/>
    <w:rsid w:val="00637C43"/>
    <w:rsid w:val="00640332"/>
    <w:rsid w:val="006408F8"/>
    <w:rsid w:val="00642317"/>
    <w:rsid w:val="0064384C"/>
    <w:rsid w:val="00644D12"/>
    <w:rsid w:val="00644DAE"/>
    <w:rsid w:val="00645336"/>
    <w:rsid w:val="006519E1"/>
    <w:rsid w:val="006523A1"/>
    <w:rsid w:val="00653F86"/>
    <w:rsid w:val="006568B9"/>
    <w:rsid w:val="00660CF6"/>
    <w:rsid w:val="00661542"/>
    <w:rsid w:val="00663FE6"/>
    <w:rsid w:val="00664AA2"/>
    <w:rsid w:val="00665B5E"/>
    <w:rsid w:val="00670995"/>
    <w:rsid w:val="00671E89"/>
    <w:rsid w:val="00672308"/>
    <w:rsid w:val="00674738"/>
    <w:rsid w:val="00676537"/>
    <w:rsid w:val="0067699C"/>
    <w:rsid w:val="00676A2C"/>
    <w:rsid w:val="006804A9"/>
    <w:rsid w:val="0068095F"/>
    <w:rsid w:val="00681427"/>
    <w:rsid w:val="00681C9D"/>
    <w:rsid w:val="00682549"/>
    <w:rsid w:val="00682FAA"/>
    <w:rsid w:val="0068387F"/>
    <w:rsid w:val="00683987"/>
    <w:rsid w:val="0068790B"/>
    <w:rsid w:val="006902D7"/>
    <w:rsid w:val="00691424"/>
    <w:rsid w:val="006915F9"/>
    <w:rsid w:val="00691CD5"/>
    <w:rsid w:val="0069304F"/>
    <w:rsid w:val="00695E87"/>
    <w:rsid w:val="006971E4"/>
    <w:rsid w:val="00697A7B"/>
    <w:rsid w:val="006A4A41"/>
    <w:rsid w:val="006A6565"/>
    <w:rsid w:val="006A69D5"/>
    <w:rsid w:val="006A7659"/>
    <w:rsid w:val="006B2513"/>
    <w:rsid w:val="006B72DA"/>
    <w:rsid w:val="006C0468"/>
    <w:rsid w:val="006C18D4"/>
    <w:rsid w:val="006C2AF6"/>
    <w:rsid w:val="006C3C7D"/>
    <w:rsid w:val="006D2338"/>
    <w:rsid w:val="006D242E"/>
    <w:rsid w:val="006D53C9"/>
    <w:rsid w:val="006D701A"/>
    <w:rsid w:val="006E0E64"/>
    <w:rsid w:val="006E100D"/>
    <w:rsid w:val="006E2680"/>
    <w:rsid w:val="006E4D84"/>
    <w:rsid w:val="006F0CEF"/>
    <w:rsid w:val="006F4CD6"/>
    <w:rsid w:val="006F5099"/>
    <w:rsid w:val="006F515F"/>
    <w:rsid w:val="006F5346"/>
    <w:rsid w:val="006F61B9"/>
    <w:rsid w:val="00707135"/>
    <w:rsid w:val="007149B1"/>
    <w:rsid w:val="007154A9"/>
    <w:rsid w:val="00720839"/>
    <w:rsid w:val="00721978"/>
    <w:rsid w:val="0072775F"/>
    <w:rsid w:val="00732B82"/>
    <w:rsid w:val="00732F06"/>
    <w:rsid w:val="00733D14"/>
    <w:rsid w:val="00734051"/>
    <w:rsid w:val="007346C6"/>
    <w:rsid w:val="00734B2F"/>
    <w:rsid w:val="00734C14"/>
    <w:rsid w:val="007363A3"/>
    <w:rsid w:val="00740A4F"/>
    <w:rsid w:val="00743C40"/>
    <w:rsid w:val="00745D08"/>
    <w:rsid w:val="00746FDD"/>
    <w:rsid w:val="00747B37"/>
    <w:rsid w:val="00747B7B"/>
    <w:rsid w:val="00751BAA"/>
    <w:rsid w:val="007531E7"/>
    <w:rsid w:val="007553DE"/>
    <w:rsid w:val="00756185"/>
    <w:rsid w:val="00757C5A"/>
    <w:rsid w:val="007604DA"/>
    <w:rsid w:val="00761AF4"/>
    <w:rsid w:val="0076328B"/>
    <w:rsid w:val="00764087"/>
    <w:rsid w:val="00764189"/>
    <w:rsid w:val="00764B5F"/>
    <w:rsid w:val="00771B6B"/>
    <w:rsid w:val="00772E40"/>
    <w:rsid w:val="0077572E"/>
    <w:rsid w:val="0077776E"/>
    <w:rsid w:val="007779E1"/>
    <w:rsid w:val="00780D36"/>
    <w:rsid w:val="00782ED3"/>
    <w:rsid w:val="00790974"/>
    <w:rsid w:val="00792009"/>
    <w:rsid w:val="0079219E"/>
    <w:rsid w:val="00794F52"/>
    <w:rsid w:val="00795705"/>
    <w:rsid w:val="007A0678"/>
    <w:rsid w:val="007A334E"/>
    <w:rsid w:val="007A6D29"/>
    <w:rsid w:val="007A7272"/>
    <w:rsid w:val="007A768A"/>
    <w:rsid w:val="007A7FB1"/>
    <w:rsid w:val="007B1996"/>
    <w:rsid w:val="007B30BD"/>
    <w:rsid w:val="007C2A3F"/>
    <w:rsid w:val="007C4846"/>
    <w:rsid w:val="007C6278"/>
    <w:rsid w:val="007D0CAF"/>
    <w:rsid w:val="007D56BE"/>
    <w:rsid w:val="007E4E69"/>
    <w:rsid w:val="007E6D10"/>
    <w:rsid w:val="007F3FCA"/>
    <w:rsid w:val="007F4A8C"/>
    <w:rsid w:val="007F4CCF"/>
    <w:rsid w:val="007F5C8D"/>
    <w:rsid w:val="00801409"/>
    <w:rsid w:val="00802F51"/>
    <w:rsid w:val="008034DD"/>
    <w:rsid w:val="0081792A"/>
    <w:rsid w:val="00817E78"/>
    <w:rsid w:val="0082338F"/>
    <w:rsid w:val="00830E89"/>
    <w:rsid w:val="008313FC"/>
    <w:rsid w:val="00832537"/>
    <w:rsid w:val="00832E5E"/>
    <w:rsid w:val="008332F5"/>
    <w:rsid w:val="00836631"/>
    <w:rsid w:val="008428BB"/>
    <w:rsid w:val="00844927"/>
    <w:rsid w:val="00844E57"/>
    <w:rsid w:val="008466EB"/>
    <w:rsid w:val="00846D43"/>
    <w:rsid w:val="00851326"/>
    <w:rsid w:val="008515AC"/>
    <w:rsid w:val="00852160"/>
    <w:rsid w:val="008542CD"/>
    <w:rsid w:val="0085675F"/>
    <w:rsid w:val="0085769B"/>
    <w:rsid w:val="00860D35"/>
    <w:rsid w:val="00862F02"/>
    <w:rsid w:val="00865349"/>
    <w:rsid w:val="00870D4A"/>
    <w:rsid w:val="00873416"/>
    <w:rsid w:val="0088161C"/>
    <w:rsid w:val="0088447D"/>
    <w:rsid w:val="00884D6D"/>
    <w:rsid w:val="00884FF0"/>
    <w:rsid w:val="00892256"/>
    <w:rsid w:val="00895966"/>
    <w:rsid w:val="008A034B"/>
    <w:rsid w:val="008A480A"/>
    <w:rsid w:val="008A5207"/>
    <w:rsid w:val="008B20C3"/>
    <w:rsid w:val="008B6C99"/>
    <w:rsid w:val="008C3198"/>
    <w:rsid w:val="008C4053"/>
    <w:rsid w:val="008C4529"/>
    <w:rsid w:val="008C5DE3"/>
    <w:rsid w:val="008D01FA"/>
    <w:rsid w:val="008D1F60"/>
    <w:rsid w:val="008D266E"/>
    <w:rsid w:val="008D2B92"/>
    <w:rsid w:val="008E037E"/>
    <w:rsid w:val="008E2F7C"/>
    <w:rsid w:val="008E5971"/>
    <w:rsid w:val="008F5CC3"/>
    <w:rsid w:val="008F71D1"/>
    <w:rsid w:val="00900F89"/>
    <w:rsid w:val="00901F86"/>
    <w:rsid w:val="009031DF"/>
    <w:rsid w:val="00912D7D"/>
    <w:rsid w:val="009138FB"/>
    <w:rsid w:val="00935CBB"/>
    <w:rsid w:val="00937186"/>
    <w:rsid w:val="009401C6"/>
    <w:rsid w:val="009407EE"/>
    <w:rsid w:val="00941A8A"/>
    <w:rsid w:val="00942447"/>
    <w:rsid w:val="009425A4"/>
    <w:rsid w:val="0095489E"/>
    <w:rsid w:val="00960645"/>
    <w:rsid w:val="009641EA"/>
    <w:rsid w:val="0096543F"/>
    <w:rsid w:val="009656AA"/>
    <w:rsid w:val="00965D7E"/>
    <w:rsid w:val="00966C68"/>
    <w:rsid w:val="009706F4"/>
    <w:rsid w:val="00970B6F"/>
    <w:rsid w:val="00973D56"/>
    <w:rsid w:val="009746FA"/>
    <w:rsid w:val="00986C42"/>
    <w:rsid w:val="00990B7C"/>
    <w:rsid w:val="009911A9"/>
    <w:rsid w:val="00993977"/>
    <w:rsid w:val="00995DDA"/>
    <w:rsid w:val="009A22BA"/>
    <w:rsid w:val="009B13F9"/>
    <w:rsid w:val="009B26CF"/>
    <w:rsid w:val="009B3997"/>
    <w:rsid w:val="009B5F1D"/>
    <w:rsid w:val="009B65F6"/>
    <w:rsid w:val="009B68ED"/>
    <w:rsid w:val="009C556C"/>
    <w:rsid w:val="009C6930"/>
    <w:rsid w:val="009D1E79"/>
    <w:rsid w:val="009D6C8E"/>
    <w:rsid w:val="009E16A1"/>
    <w:rsid w:val="009E2060"/>
    <w:rsid w:val="009E249F"/>
    <w:rsid w:val="009E28A6"/>
    <w:rsid w:val="009E4054"/>
    <w:rsid w:val="009F0EEA"/>
    <w:rsid w:val="009F4F44"/>
    <w:rsid w:val="009F631D"/>
    <w:rsid w:val="00A00A96"/>
    <w:rsid w:val="00A02A76"/>
    <w:rsid w:val="00A06612"/>
    <w:rsid w:val="00A105F4"/>
    <w:rsid w:val="00A11CF9"/>
    <w:rsid w:val="00A16D95"/>
    <w:rsid w:val="00A16FD6"/>
    <w:rsid w:val="00A177EA"/>
    <w:rsid w:val="00A20E20"/>
    <w:rsid w:val="00A23418"/>
    <w:rsid w:val="00A254EA"/>
    <w:rsid w:val="00A25E88"/>
    <w:rsid w:val="00A40BA4"/>
    <w:rsid w:val="00A46426"/>
    <w:rsid w:val="00A47795"/>
    <w:rsid w:val="00A51E60"/>
    <w:rsid w:val="00A57A47"/>
    <w:rsid w:val="00A60E78"/>
    <w:rsid w:val="00A614CD"/>
    <w:rsid w:val="00A67757"/>
    <w:rsid w:val="00A72F5E"/>
    <w:rsid w:val="00A76906"/>
    <w:rsid w:val="00A81030"/>
    <w:rsid w:val="00A8433C"/>
    <w:rsid w:val="00A87349"/>
    <w:rsid w:val="00A91324"/>
    <w:rsid w:val="00A921D0"/>
    <w:rsid w:val="00A93D17"/>
    <w:rsid w:val="00A954E2"/>
    <w:rsid w:val="00A965BB"/>
    <w:rsid w:val="00AA2348"/>
    <w:rsid w:val="00AA2DEB"/>
    <w:rsid w:val="00AA5C55"/>
    <w:rsid w:val="00AA64EF"/>
    <w:rsid w:val="00AC0C1E"/>
    <w:rsid w:val="00AC5095"/>
    <w:rsid w:val="00AC66F6"/>
    <w:rsid w:val="00AC7A52"/>
    <w:rsid w:val="00AD23A7"/>
    <w:rsid w:val="00AD400D"/>
    <w:rsid w:val="00AD4B23"/>
    <w:rsid w:val="00AE1131"/>
    <w:rsid w:val="00AE3C01"/>
    <w:rsid w:val="00AE4233"/>
    <w:rsid w:val="00AE4A3D"/>
    <w:rsid w:val="00AE6896"/>
    <w:rsid w:val="00AE7D76"/>
    <w:rsid w:val="00AF10B6"/>
    <w:rsid w:val="00AF1357"/>
    <w:rsid w:val="00AF47E3"/>
    <w:rsid w:val="00AF5AB5"/>
    <w:rsid w:val="00AF6141"/>
    <w:rsid w:val="00B000B6"/>
    <w:rsid w:val="00B10D82"/>
    <w:rsid w:val="00B16A39"/>
    <w:rsid w:val="00B22E84"/>
    <w:rsid w:val="00B24BFD"/>
    <w:rsid w:val="00B30E9D"/>
    <w:rsid w:val="00B36086"/>
    <w:rsid w:val="00B36A6B"/>
    <w:rsid w:val="00B46746"/>
    <w:rsid w:val="00B4716C"/>
    <w:rsid w:val="00B471EF"/>
    <w:rsid w:val="00B5076B"/>
    <w:rsid w:val="00B54D41"/>
    <w:rsid w:val="00B55754"/>
    <w:rsid w:val="00B55F59"/>
    <w:rsid w:val="00B57849"/>
    <w:rsid w:val="00B6248F"/>
    <w:rsid w:val="00B65ECC"/>
    <w:rsid w:val="00B7399A"/>
    <w:rsid w:val="00B73A05"/>
    <w:rsid w:val="00B83A1A"/>
    <w:rsid w:val="00B969F3"/>
    <w:rsid w:val="00BA1A5C"/>
    <w:rsid w:val="00BA4E48"/>
    <w:rsid w:val="00BA7AAF"/>
    <w:rsid w:val="00BB3410"/>
    <w:rsid w:val="00BB3B68"/>
    <w:rsid w:val="00BB4C16"/>
    <w:rsid w:val="00BB50C9"/>
    <w:rsid w:val="00BB5E6E"/>
    <w:rsid w:val="00BB78CB"/>
    <w:rsid w:val="00BB7D96"/>
    <w:rsid w:val="00BC2C5B"/>
    <w:rsid w:val="00BD31A2"/>
    <w:rsid w:val="00BD3359"/>
    <w:rsid w:val="00BD71E9"/>
    <w:rsid w:val="00BF0A98"/>
    <w:rsid w:val="00BF1111"/>
    <w:rsid w:val="00BF15DD"/>
    <w:rsid w:val="00BF6430"/>
    <w:rsid w:val="00BF6FCC"/>
    <w:rsid w:val="00BF7289"/>
    <w:rsid w:val="00C01EDF"/>
    <w:rsid w:val="00C020B8"/>
    <w:rsid w:val="00C02FCE"/>
    <w:rsid w:val="00C03409"/>
    <w:rsid w:val="00C17A2E"/>
    <w:rsid w:val="00C23879"/>
    <w:rsid w:val="00C23D1C"/>
    <w:rsid w:val="00C25E77"/>
    <w:rsid w:val="00C34C68"/>
    <w:rsid w:val="00C34DDE"/>
    <w:rsid w:val="00C35232"/>
    <w:rsid w:val="00C35D7F"/>
    <w:rsid w:val="00C37B95"/>
    <w:rsid w:val="00C43F78"/>
    <w:rsid w:val="00C45A76"/>
    <w:rsid w:val="00C460F9"/>
    <w:rsid w:val="00C47B47"/>
    <w:rsid w:val="00C54608"/>
    <w:rsid w:val="00C568A4"/>
    <w:rsid w:val="00C738E7"/>
    <w:rsid w:val="00C76BF2"/>
    <w:rsid w:val="00C8058B"/>
    <w:rsid w:val="00C830F9"/>
    <w:rsid w:val="00C844FF"/>
    <w:rsid w:val="00C85561"/>
    <w:rsid w:val="00C938C1"/>
    <w:rsid w:val="00C947F7"/>
    <w:rsid w:val="00C94C1B"/>
    <w:rsid w:val="00C956A8"/>
    <w:rsid w:val="00C96954"/>
    <w:rsid w:val="00CA5DBC"/>
    <w:rsid w:val="00CB08AF"/>
    <w:rsid w:val="00CB6CC0"/>
    <w:rsid w:val="00CC07A3"/>
    <w:rsid w:val="00CC0B6B"/>
    <w:rsid w:val="00CC2BE7"/>
    <w:rsid w:val="00CC4BD5"/>
    <w:rsid w:val="00CD23F8"/>
    <w:rsid w:val="00CD639C"/>
    <w:rsid w:val="00CD664D"/>
    <w:rsid w:val="00CD6CA3"/>
    <w:rsid w:val="00CE0249"/>
    <w:rsid w:val="00CE1048"/>
    <w:rsid w:val="00CE1CA4"/>
    <w:rsid w:val="00CE4002"/>
    <w:rsid w:val="00CE5820"/>
    <w:rsid w:val="00CE692D"/>
    <w:rsid w:val="00CE7632"/>
    <w:rsid w:val="00CF0085"/>
    <w:rsid w:val="00CF140D"/>
    <w:rsid w:val="00CF53C2"/>
    <w:rsid w:val="00CF7598"/>
    <w:rsid w:val="00D02E16"/>
    <w:rsid w:val="00D06223"/>
    <w:rsid w:val="00D07435"/>
    <w:rsid w:val="00D111AF"/>
    <w:rsid w:val="00D13764"/>
    <w:rsid w:val="00D215E1"/>
    <w:rsid w:val="00D274CE"/>
    <w:rsid w:val="00D3093C"/>
    <w:rsid w:val="00D30D3B"/>
    <w:rsid w:val="00D351A8"/>
    <w:rsid w:val="00D3621C"/>
    <w:rsid w:val="00D40543"/>
    <w:rsid w:val="00D406E3"/>
    <w:rsid w:val="00D41828"/>
    <w:rsid w:val="00D4214C"/>
    <w:rsid w:val="00D42755"/>
    <w:rsid w:val="00D45E46"/>
    <w:rsid w:val="00D46F9C"/>
    <w:rsid w:val="00D67916"/>
    <w:rsid w:val="00D76D88"/>
    <w:rsid w:val="00D80EB8"/>
    <w:rsid w:val="00D81026"/>
    <w:rsid w:val="00D83EB3"/>
    <w:rsid w:val="00D866DB"/>
    <w:rsid w:val="00D86774"/>
    <w:rsid w:val="00D9322D"/>
    <w:rsid w:val="00D9324A"/>
    <w:rsid w:val="00D9356B"/>
    <w:rsid w:val="00D94990"/>
    <w:rsid w:val="00D96560"/>
    <w:rsid w:val="00D975DF"/>
    <w:rsid w:val="00DA2840"/>
    <w:rsid w:val="00DA296D"/>
    <w:rsid w:val="00DA3163"/>
    <w:rsid w:val="00DA538A"/>
    <w:rsid w:val="00DA6D05"/>
    <w:rsid w:val="00DA76A2"/>
    <w:rsid w:val="00DB01B3"/>
    <w:rsid w:val="00DB0329"/>
    <w:rsid w:val="00DB0341"/>
    <w:rsid w:val="00DB0D9E"/>
    <w:rsid w:val="00DB54E5"/>
    <w:rsid w:val="00DB575B"/>
    <w:rsid w:val="00DB5ED5"/>
    <w:rsid w:val="00DC0154"/>
    <w:rsid w:val="00DC0201"/>
    <w:rsid w:val="00DC19D5"/>
    <w:rsid w:val="00DC6E08"/>
    <w:rsid w:val="00DC7C12"/>
    <w:rsid w:val="00DD0E12"/>
    <w:rsid w:val="00DD19D1"/>
    <w:rsid w:val="00DD24A5"/>
    <w:rsid w:val="00DD4A9F"/>
    <w:rsid w:val="00DE3D5E"/>
    <w:rsid w:val="00DE4158"/>
    <w:rsid w:val="00DE7A99"/>
    <w:rsid w:val="00DF5CE7"/>
    <w:rsid w:val="00E00C6A"/>
    <w:rsid w:val="00E02990"/>
    <w:rsid w:val="00E04ADC"/>
    <w:rsid w:val="00E04D86"/>
    <w:rsid w:val="00E05991"/>
    <w:rsid w:val="00E061A4"/>
    <w:rsid w:val="00E11398"/>
    <w:rsid w:val="00E14704"/>
    <w:rsid w:val="00E14A3D"/>
    <w:rsid w:val="00E14AC8"/>
    <w:rsid w:val="00E20DBE"/>
    <w:rsid w:val="00E20F93"/>
    <w:rsid w:val="00E23380"/>
    <w:rsid w:val="00E23CE9"/>
    <w:rsid w:val="00E2430C"/>
    <w:rsid w:val="00E271A2"/>
    <w:rsid w:val="00E27587"/>
    <w:rsid w:val="00E3298C"/>
    <w:rsid w:val="00E4022A"/>
    <w:rsid w:val="00E4232B"/>
    <w:rsid w:val="00E44079"/>
    <w:rsid w:val="00E44556"/>
    <w:rsid w:val="00E50CE1"/>
    <w:rsid w:val="00E51B01"/>
    <w:rsid w:val="00E52A9E"/>
    <w:rsid w:val="00E53335"/>
    <w:rsid w:val="00E55996"/>
    <w:rsid w:val="00E56749"/>
    <w:rsid w:val="00E56E06"/>
    <w:rsid w:val="00E57998"/>
    <w:rsid w:val="00E7113D"/>
    <w:rsid w:val="00E7307C"/>
    <w:rsid w:val="00E74465"/>
    <w:rsid w:val="00E75D5A"/>
    <w:rsid w:val="00E8069C"/>
    <w:rsid w:val="00E8637C"/>
    <w:rsid w:val="00E914B6"/>
    <w:rsid w:val="00E94846"/>
    <w:rsid w:val="00E97C33"/>
    <w:rsid w:val="00EA5011"/>
    <w:rsid w:val="00EA552E"/>
    <w:rsid w:val="00EA69E5"/>
    <w:rsid w:val="00EB396E"/>
    <w:rsid w:val="00EB5CBE"/>
    <w:rsid w:val="00EC05B7"/>
    <w:rsid w:val="00EC6241"/>
    <w:rsid w:val="00EC686E"/>
    <w:rsid w:val="00ED2773"/>
    <w:rsid w:val="00ED3D54"/>
    <w:rsid w:val="00ED5DDB"/>
    <w:rsid w:val="00EE2AB3"/>
    <w:rsid w:val="00EE4A3D"/>
    <w:rsid w:val="00EE4E48"/>
    <w:rsid w:val="00EF00B2"/>
    <w:rsid w:val="00EF0AE9"/>
    <w:rsid w:val="00EF14EC"/>
    <w:rsid w:val="00EF461C"/>
    <w:rsid w:val="00EF69D3"/>
    <w:rsid w:val="00F0041B"/>
    <w:rsid w:val="00F00B03"/>
    <w:rsid w:val="00F012E6"/>
    <w:rsid w:val="00F04ADC"/>
    <w:rsid w:val="00F07C23"/>
    <w:rsid w:val="00F17DE3"/>
    <w:rsid w:val="00F21D05"/>
    <w:rsid w:val="00F21F6F"/>
    <w:rsid w:val="00F25E1C"/>
    <w:rsid w:val="00F31FCC"/>
    <w:rsid w:val="00F326CF"/>
    <w:rsid w:val="00F33C7C"/>
    <w:rsid w:val="00F34AD7"/>
    <w:rsid w:val="00F4196B"/>
    <w:rsid w:val="00F432CD"/>
    <w:rsid w:val="00F433A5"/>
    <w:rsid w:val="00F43A5C"/>
    <w:rsid w:val="00F44402"/>
    <w:rsid w:val="00F45F88"/>
    <w:rsid w:val="00F46B2B"/>
    <w:rsid w:val="00F47C38"/>
    <w:rsid w:val="00F509FB"/>
    <w:rsid w:val="00F515F6"/>
    <w:rsid w:val="00F545F1"/>
    <w:rsid w:val="00F54C20"/>
    <w:rsid w:val="00F6277B"/>
    <w:rsid w:val="00F63395"/>
    <w:rsid w:val="00F63C3A"/>
    <w:rsid w:val="00F705C5"/>
    <w:rsid w:val="00F713DC"/>
    <w:rsid w:val="00F73D6B"/>
    <w:rsid w:val="00F80979"/>
    <w:rsid w:val="00F82764"/>
    <w:rsid w:val="00F85859"/>
    <w:rsid w:val="00F85876"/>
    <w:rsid w:val="00F86F26"/>
    <w:rsid w:val="00F91D25"/>
    <w:rsid w:val="00F93A56"/>
    <w:rsid w:val="00F93F04"/>
    <w:rsid w:val="00F96253"/>
    <w:rsid w:val="00F97B55"/>
    <w:rsid w:val="00FA415E"/>
    <w:rsid w:val="00FA5F7B"/>
    <w:rsid w:val="00FA6603"/>
    <w:rsid w:val="00FB531A"/>
    <w:rsid w:val="00FB7176"/>
    <w:rsid w:val="00FC0349"/>
    <w:rsid w:val="00FC0F44"/>
    <w:rsid w:val="00FC2767"/>
    <w:rsid w:val="00FC2AEE"/>
    <w:rsid w:val="00FC6A4E"/>
    <w:rsid w:val="00FC6E36"/>
    <w:rsid w:val="00FD50F4"/>
    <w:rsid w:val="00FD57B7"/>
    <w:rsid w:val="00FD5C09"/>
    <w:rsid w:val="00FE0381"/>
    <w:rsid w:val="00FE425A"/>
    <w:rsid w:val="00FF140D"/>
    <w:rsid w:val="00FF28CE"/>
    <w:rsid w:val="00FF3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67"/>
    <w:lsdException w:name="Title" w:semiHidden="0" w:uiPriority="0" w:unhideWhenUsed="0" w:qFormat="1"/>
    <w:lsdException w:name="Default Paragraph Font" w:uiPriority="1"/>
    <w:lsdException w:name="Body Text" w:uiPriority="67"/>
    <w:lsdException w:name="Body Text Indent" w:uiPriority="67"/>
    <w:lsdException w:name="Subtitle" w:semiHidden="0" w:uiPriority="67"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68"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02F5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99"/>
    <w:qFormat/>
    <w:rsid w:val="00E00C6A"/>
    <w:pPr>
      <w:keepNext/>
      <w:shd w:val="clear" w:color="auto" w:fill="FFFFFF"/>
      <w:overflowPunct/>
      <w:spacing w:before="1378" w:line="274" w:lineRule="exact"/>
      <w:ind w:left="1229" w:right="883"/>
      <w:outlineLvl w:val="0"/>
    </w:pPr>
    <w:rPr>
      <w:color w:val="000000"/>
      <w:spacing w:val="-6"/>
      <w:sz w:val="25"/>
    </w:rPr>
  </w:style>
  <w:style w:type="paragraph" w:styleId="2">
    <w:name w:val="heading 2"/>
    <w:basedOn w:val="a1"/>
    <w:next w:val="a1"/>
    <w:link w:val="20"/>
    <w:uiPriority w:val="9"/>
    <w:qFormat/>
    <w:rsid w:val="00E00C6A"/>
    <w:pPr>
      <w:keepNext/>
      <w:shd w:val="clear" w:color="auto" w:fill="FFFFFF"/>
      <w:overflowPunct/>
      <w:spacing w:before="120"/>
      <w:ind w:left="91"/>
      <w:jc w:val="center"/>
      <w:outlineLvl w:val="1"/>
    </w:pPr>
    <w:rPr>
      <w:color w:val="000000"/>
      <w:spacing w:val="-3"/>
      <w:sz w:val="25"/>
    </w:rPr>
  </w:style>
  <w:style w:type="paragraph" w:styleId="3">
    <w:name w:val="heading 3"/>
    <w:basedOn w:val="a1"/>
    <w:next w:val="a1"/>
    <w:link w:val="30"/>
    <w:qFormat/>
    <w:rsid w:val="00E00C6A"/>
    <w:pPr>
      <w:keepNext/>
      <w:tabs>
        <w:tab w:val="left" w:pos="3768"/>
        <w:tab w:val="left" w:pos="7546"/>
      </w:tabs>
      <w:overflowPunct/>
      <w:ind w:right="-23"/>
      <w:jc w:val="both"/>
      <w:outlineLvl w:val="2"/>
    </w:pPr>
    <w:rPr>
      <w:color w:val="000000"/>
      <w:sz w:val="24"/>
    </w:rPr>
  </w:style>
  <w:style w:type="paragraph" w:styleId="4">
    <w:name w:val="heading 4"/>
    <w:basedOn w:val="a1"/>
    <w:next w:val="a1"/>
    <w:link w:val="40"/>
    <w:qFormat/>
    <w:rsid w:val="00E00C6A"/>
    <w:pPr>
      <w:keepNext/>
      <w:overflowPunct/>
      <w:ind w:right="-23"/>
      <w:outlineLvl w:val="3"/>
    </w:pPr>
    <w:rPr>
      <w:color w:val="000000"/>
      <w:sz w:val="24"/>
    </w:rPr>
  </w:style>
  <w:style w:type="paragraph" w:styleId="5">
    <w:name w:val="heading 5"/>
    <w:basedOn w:val="a1"/>
    <w:next w:val="a1"/>
    <w:link w:val="50"/>
    <w:uiPriority w:val="9"/>
    <w:qFormat/>
    <w:rsid w:val="00E00C6A"/>
    <w:pPr>
      <w:keepNext/>
      <w:shd w:val="clear" w:color="auto" w:fill="FFFFFF"/>
      <w:overflowPunct/>
      <w:outlineLvl w:val="4"/>
    </w:pPr>
    <w:rPr>
      <w:sz w:val="24"/>
    </w:rPr>
  </w:style>
  <w:style w:type="paragraph" w:styleId="6">
    <w:name w:val="heading 6"/>
    <w:basedOn w:val="a1"/>
    <w:next w:val="a1"/>
    <w:link w:val="60"/>
    <w:uiPriority w:val="9"/>
    <w:qFormat/>
    <w:rsid w:val="00E00C6A"/>
    <w:pPr>
      <w:keepNext/>
      <w:shd w:val="clear" w:color="auto" w:fill="FFFFFF"/>
      <w:overflowPunct/>
      <w:spacing w:before="1378"/>
      <w:ind w:left="24"/>
      <w:jc w:val="center"/>
      <w:outlineLvl w:val="5"/>
    </w:pPr>
    <w:rPr>
      <w:b/>
      <w:color w:val="000000"/>
      <w:spacing w:val="-6"/>
      <w:sz w:val="24"/>
    </w:rPr>
  </w:style>
  <w:style w:type="paragraph" w:styleId="7">
    <w:name w:val="heading 7"/>
    <w:basedOn w:val="a1"/>
    <w:next w:val="a1"/>
    <w:link w:val="70"/>
    <w:uiPriority w:val="9"/>
    <w:qFormat/>
    <w:rsid w:val="00E00C6A"/>
    <w:pPr>
      <w:keepNext/>
      <w:overflowPunct/>
      <w:outlineLvl w:val="6"/>
    </w:pPr>
    <w:rPr>
      <w:sz w:val="24"/>
    </w:rPr>
  </w:style>
  <w:style w:type="paragraph" w:styleId="8">
    <w:name w:val="heading 8"/>
    <w:basedOn w:val="a1"/>
    <w:next w:val="a1"/>
    <w:link w:val="80"/>
    <w:uiPriority w:val="9"/>
    <w:qFormat/>
    <w:rsid w:val="00E00C6A"/>
    <w:pPr>
      <w:keepNext/>
      <w:shd w:val="clear" w:color="auto" w:fill="FFFFFF"/>
      <w:tabs>
        <w:tab w:val="left" w:leader="underscore" w:pos="5136"/>
      </w:tabs>
      <w:overflowPunct/>
      <w:spacing w:line="274" w:lineRule="exact"/>
      <w:ind w:right="72"/>
      <w:jc w:val="right"/>
      <w:outlineLvl w:val="7"/>
    </w:pPr>
    <w:rPr>
      <w:b/>
      <w:i/>
      <w:color w:val="000000"/>
      <w:spacing w:val="-10"/>
      <w:u w:val="single"/>
    </w:rPr>
  </w:style>
  <w:style w:type="paragraph" w:styleId="9">
    <w:name w:val="heading 9"/>
    <w:basedOn w:val="a1"/>
    <w:next w:val="a1"/>
    <w:link w:val="90"/>
    <w:qFormat/>
    <w:rsid w:val="000E6399"/>
    <w:pPr>
      <w:keepNext/>
      <w:widowControl/>
      <w:overflowPunct/>
      <w:autoSpaceDE/>
      <w:autoSpaceDN/>
      <w:adjustRightInd/>
      <w:spacing w:before="120"/>
      <w:jc w:val="right"/>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ТЗ список,Bullet List,FooterText,numbered,Paragraphe de liste1,lp1,it_List1,Список дефисный,Bulletr List Paragraph,Список нумерованный цифры,Нумерованый список,SL_Абзац списка"/>
    <w:basedOn w:val="a1"/>
    <w:link w:val="a6"/>
    <w:uiPriority w:val="34"/>
    <w:qFormat/>
    <w:rsid w:val="006568B9"/>
    <w:pPr>
      <w:ind w:left="720"/>
      <w:contextualSpacing/>
    </w:pPr>
  </w:style>
  <w:style w:type="paragraph" w:customStyle="1" w:styleId="ConsPlusNormal">
    <w:name w:val="ConsPlusNormal"/>
    <w:link w:val="ConsPlusNormal0"/>
    <w:qFormat/>
    <w:rsid w:val="00656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8">
    <w:name w:val="1CStyle8"/>
    <w:rsid w:val="008A5207"/>
    <w:pPr>
      <w:jc w:val="right"/>
    </w:pPr>
    <w:rPr>
      <w:rFonts w:eastAsiaTheme="minorEastAsia"/>
      <w:lang w:eastAsia="ru-RU"/>
    </w:rPr>
  </w:style>
  <w:style w:type="paragraph" w:customStyle="1" w:styleId="1CStyle9">
    <w:name w:val="1CStyle9"/>
    <w:rsid w:val="008A5207"/>
    <w:pPr>
      <w:jc w:val="right"/>
    </w:pPr>
    <w:rPr>
      <w:rFonts w:eastAsiaTheme="minorEastAsia"/>
      <w:lang w:eastAsia="ru-RU"/>
    </w:rPr>
  </w:style>
  <w:style w:type="paragraph" w:customStyle="1" w:styleId="1CStyle7">
    <w:name w:val="1CStyle7"/>
    <w:rsid w:val="008A5207"/>
    <w:pPr>
      <w:jc w:val="right"/>
    </w:pPr>
    <w:rPr>
      <w:rFonts w:eastAsiaTheme="minorEastAsia"/>
      <w:lang w:eastAsia="ru-RU"/>
    </w:rPr>
  </w:style>
  <w:style w:type="paragraph" w:customStyle="1" w:styleId="1CStyle13">
    <w:name w:val="1CStyle13"/>
    <w:rsid w:val="008A5207"/>
    <w:pPr>
      <w:jc w:val="right"/>
    </w:pPr>
    <w:rPr>
      <w:rFonts w:ascii="Arial" w:eastAsiaTheme="minorEastAsia" w:hAnsi="Arial"/>
      <w:b/>
      <w:sz w:val="20"/>
      <w:lang w:eastAsia="ru-RU"/>
    </w:rPr>
  </w:style>
  <w:style w:type="paragraph" w:styleId="a7">
    <w:name w:val="header"/>
    <w:basedOn w:val="a1"/>
    <w:link w:val="a8"/>
    <w:uiPriority w:val="99"/>
    <w:unhideWhenUsed/>
    <w:rsid w:val="00365AA4"/>
    <w:pPr>
      <w:tabs>
        <w:tab w:val="center" w:pos="4677"/>
        <w:tab w:val="right" w:pos="9355"/>
      </w:tabs>
    </w:pPr>
  </w:style>
  <w:style w:type="character" w:customStyle="1" w:styleId="a8">
    <w:name w:val="Верхний колонтитул Знак"/>
    <w:basedOn w:val="a2"/>
    <w:link w:val="a7"/>
    <w:uiPriority w:val="99"/>
    <w:rsid w:val="00365AA4"/>
    <w:rPr>
      <w:rFonts w:ascii="Times New Roman" w:eastAsia="Times New Roman" w:hAnsi="Times New Roman" w:cs="Times New Roman"/>
      <w:sz w:val="20"/>
      <w:szCs w:val="20"/>
      <w:lang w:eastAsia="ru-RU"/>
    </w:rPr>
  </w:style>
  <w:style w:type="paragraph" w:styleId="a9">
    <w:name w:val="footer"/>
    <w:basedOn w:val="a1"/>
    <w:link w:val="aa"/>
    <w:uiPriority w:val="99"/>
    <w:unhideWhenUsed/>
    <w:rsid w:val="00365AA4"/>
    <w:pPr>
      <w:tabs>
        <w:tab w:val="center" w:pos="4677"/>
        <w:tab w:val="right" w:pos="9355"/>
      </w:tabs>
    </w:pPr>
  </w:style>
  <w:style w:type="character" w:customStyle="1" w:styleId="aa">
    <w:name w:val="Нижний колонтитул Знак"/>
    <w:basedOn w:val="a2"/>
    <w:link w:val="a9"/>
    <w:uiPriority w:val="99"/>
    <w:rsid w:val="00365AA4"/>
    <w:rPr>
      <w:rFonts w:ascii="Times New Roman" w:eastAsia="Times New Roman" w:hAnsi="Times New Roman" w:cs="Times New Roman"/>
      <w:sz w:val="20"/>
      <w:szCs w:val="20"/>
      <w:lang w:eastAsia="ru-RU"/>
    </w:rPr>
  </w:style>
  <w:style w:type="paragraph" w:styleId="ab">
    <w:name w:val="Balloon Text"/>
    <w:basedOn w:val="a1"/>
    <w:link w:val="ac"/>
    <w:unhideWhenUsed/>
    <w:rsid w:val="003E3EE3"/>
    <w:rPr>
      <w:rFonts w:ascii="Tahoma" w:hAnsi="Tahoma" w:cs="Tahoma"/>
      <w:sz w:val="16"/>
      <w:szCs w:val="16"/>
    </w:rPr>
  </w:style>
  <w:style w:type="character" w:customStyle="1" w:styleId="ac">
    <w:name w:val="Текст выноски Знак"/>
    <w:basedOn w:val="a2"/>
    <w:link w:val="ab"/>
    <w:rsid w:val="003E3EE3"/>
    <w:rPr>
      <w:rFonts w:ascii="Tahoma" w:eastAsia="Times New Roman" w:hAnsi="Tahoma" w:cs="Tahoma"/>
      <w:sz w:val="16"/>
      <w:szCs w:val="16"/>
      <w:lang w:eastAsia="ru-RU"/>
    </w:rPr>
  </w:style>
  <w:style w:type="paragraph" w:styleId="ad">
    <w:name w:val="Normal (Web)"/>
    <w:aliases w:val="Обычный (веб) Знак Знак Знак Знак,Обычный (веб) Знак Знак Знак,Обычный (Web),Обычный (веб) Знак Знак Знак1,Знак Знак Знак,Знак Знак Знак Знак Знак,Знак Знак Знак1 Знак Знак,Знак Знак6,Обычный (веб)1,Обычный (Web)1"/>
    <w:basedOn w:val="a1"/>
    <w:link w:val="ae"/>
    <w:uiPriority w:val="68"/>
    <w:unhideWhenUsed/>
    <w:qFormat/>
    <w:rsid w:val="00A177EA"/>
    <w:pPr>
      <w:widowControl/>
      <w:overflowPunct/>
      <w:autoSpaceDE/>
      <w:autoSpaceDN/>
      <w:adjustRightInd/>
      <w:spacing w:before="100" w:beforeAutospacing="1" w:after="100" w:afterAutospacing="1"/>
    </w:pPr>
    <w:rPr>
      <w:sz w:val="24"/>
      <w:szCs w:val="24"/>
    </w:rPr>
  </w:style>
  <w:style w:type="paragraph" w:customStyle="1" w:styleId="CharCharCharChar">
    <w:name w:val="Знак Char Char Знак Char Char Знак"/>
    <w:basedOn w:val="a1"/>
    <w:rsid w:val="00747B37"/>
    <w:pPr>
      <w:widowControl/>
      <w:overflowPunct/>
      <w:autoSpaceDE/>
      <w:autoSpaceDN/>
      <w:adjustRightInd/>
      <w:spacing w:after="160" w:line="240" w:lineRule="exact"/>
    </w:pPr>
    <w:rPr>
      <w:rFonts w:ascii="Verdana" w:hAnsi="Verdana" w:cs="Verdana"/>
      <w:lang w:val="en-US" w:eastAsia="en-US"/>
    </w:rPr>
  </w:style>
  <w:style w:type="paragraph" w:customStyle="1" w:styleId="21">
    <w:name w:val="Основной текст с отступом 21"/>
    <w:basedOn w:val="a1"/>
    <w:rsid w:val="00D9356B"/>
    <w:pPr>
      <w:widowControl/>
      <w:ind w:right="1133" w:firstLine="851"/>
      <w:jc w:val="both"/>
      <w:textAlignment w:val="baseline"/>
    </w:pPr>
    <w:rPr>
      <w:rFonts w:ascii="Arial" w:hAnsi="Arial"/>
      <w:sz w:val="24"/>
    </w:rPr>
  </w:style>
  <w:style w:type="paragraph" w:customStyle="1" w:styleId="22">
    <w:name w:val="Основной текст с отступом 22"/>
    <w:basedOn w:val="a1"/>
    <w:rsid w:val="00681427"/>
    <w:pPr>
      <w:widowControl/>
      <w:ind w:right="1133" w:firstLine="851"/>
      <w:jc w:val="both"/>
      <w:textAlignment w:val="baseline"/>
    </w:pPr>
    <w:rPr>
      <w:rFonts w:ascii="Arial" w:hAnsi="Arial"/>
      <w:sz w:val="24"/>
    </w:rPr>
  </w:style>
  <w:style w:type="paragraph" w:customStyle="1" w:styleId="ConsPlusCell">
    <w:name w:val="ConsPlusCell"/>
    <w:uiPriority w:val="99"/>
    <w:rsid w:val="006814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3">
    <w:name w:val="Основной текст с отступом 23"/>
    <w:basedOn w:val="a1"/>
    <w:rsid w:val="00DE7A99"/>
    <w:pPr>
      <w:widowControl/>
      <w:ind w:right="1133" w:firstLine="851"/>
      <w:jc w:val="both"/>
      <w:textAlignment w:val="baseline"/>
    </w:pPr>
    <w:rPr>
      <w:rFonts w:ascii="Arial" w:hAnsi="Arial"/>
      <w:sz w:val="24"/>
    </w:rPr>
  </w:style>
  <w:style w:type="paragraph" w:customStyle="1" w:styleId="24">
    <w:name w:val="Основной текст с отступом 24"/>
    <w:basedOn w:val="a1"/>
    <w:rsid w:val="0034363A"/>
    <w:pPr>
      <w:widowControl/>
      <w:ind w:right="1133" w:firstLine="851"/>
      <w:jc w:val="both"/>
      <w:textAlignment w:val="baseline"/>
    </w:pPr>
    <w:rPr>
      <w:rFonts w:ascii="Arial" w:hAnsi="Arial"/>
      <w:sz w:val="24"/>
    </w:rPr>
  </w:style>
  <w:style w:type="character" w:customStyle="1" w:styleId="ConsPlusNormal0">
    <w:name w:val="ConsPlusNormal Знак"/>
    <w:link w:val="ConsPlusNormal"/>
    <w:qFormat/>
    <w:locked/>
    <w:rsid w:val="003B270E"/>
    <w:rPr>
      <w:rFonts w:ascii="Arial" w:eastAsia="Times New Roman" w:hAnsi="Arial" w:cs="Arial"/>
      <w:sz w:val="20"/>
      <w:szCs w:val="20"/>
      <w:lang w:eastAsia="ru-RU"/>
    </w:rPr>
  </w:style>
  <w:style w:type="paragraph" w:customStyle="1" w:styleId="25">
    <w:name w:val="Основной текст с отступом 25"/>
    <w:basedOn w:val="a1"/>
    <w:rsid w:val="007531E7"/>
    <w:pPr>
      <w:widowControl/>
      <w:ind w:right="1133" w:firstLine="851"/>
      <w:jc w:val="both"/>
      <w:textAlignment w:val="baseline"/>
    </w:pPr>
    <w:rPr>
      <w:rFonts w:ascii="Arial" w:hAnsi="Arial"/>
      <w:sz w:val="24"/>
    </w:rPr>
  </w:style>
  <w:style w:type="paragraph" w:customStyle="1" w:styleId="a0">
    <w:name w:val="Текст ТД"/>
    <w:basedOn w:val="a1"/>
    <w:link w:val="af"/>
    <w:qFormat/>
    <w:rsid w:val="006A4A41"/>
    <w:pPr>
      <w:widowControl/>
      <w:numPr>
        <w:numId w:val="1"/>
      </w:numPr>
      <w:overflowPunct/>
      <w:spacing w:after="200"/>
      <w:jc w:val="both"/>
    </w:pPr>
    <w:rPr>
      <w:rFonts w:eastAsia="Calibri"/>
      <w:sz w:val="24"/>
      <w:szCs w:val="24"/>
      <w:lang w:eastAsia="en-US"/>
    </w:rPr>
  </w:style>
  <w:style w:type="character" w:customStyle="1" w:styleId="af">
    <w:name w:val="Текст ТД Знак"/>
    <w:link w:val="a0"/>
    <w:rsid w:val="006A4A41"/>
    <w:rPr>
      <w:rFonts w:ascii="Times New Roman" w:eastAsia="Calibri" w:hAnsi="Times New Roman" w:cs="Times New Roman"/>
      <w:sz w:val="24"/>
      <w:szCs w:val="24"/>
    </w:rPr>
  </w:style>
  <w:style w:type="character" w:customStyle="1" w:styleId="blk">
    <w:name w:val="blk"/>
    <w:basedOn w:val="a2"/>
    <w:rsid w:val="006A4A41"/>
  </w:style>
  <w:style w:type="paragraph" w:styleId="af0">
    <w:name w:val="No Spacing"/>
    <w:aliases w:val="для таблиц,14 шрифт,Без интервала2,No Spacing"/>
    <w:link w:val="af1"/>
    <w:qFormat/>
    <w:rsid w:val="006A4A41"/>
    <w:pPr>
      <w:suppressAutoHyphens/>
      <w:spacing w:after="0" w:line="240" w:lineRule="auto"/>
    </w:pPr>
    <w:rPr>
      <w:rFonts w:ascii="Calibri" w:eastAsia="Times New Roman" w:hAnsi="Calibri" w:cs="Calibri"/>
      <w:lang w:eastAsia="ar-SA"/>
    </w:rPr>
  </w:style>
  <w:style w:type="table" w:styleId="af2">
    <w:name w:val="Table Grid"/>
    <w:basedOn w:val="a3"/>
    <w:uiPriority w:val="39"/>
    <w:rsid w:val="006A4A4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basedOn w:val="a1"/>
    <w:link w:val="af4"/>
    <w:uiPriority w:val="67"/>
    <w:rsid w:val="006A4A41"/>
    <w:pPr>
      <w:widowControl/>
      <w:overflowPunct/>
      <w:autoSpaceDE/>
      <w:autoSpaceDN/>
      <w:adjustRightInd/>
      <w:spacing w:after="120"/>
      <w:jc w:val="both"/>
    </w:pPr>
    <w:rPr>
      <w:sz w:val="24"/>
    </w:rPr>
  </w:style>
  <w:style w:type="character" w:customStyle="1" w:styleId="af4">
    <w:name w:val="Основной текст Знак"/>
    <w:basedOn w:val="a2"/>
    <w:link w:val="af3"/>
    <w:uiPriority w:val="67"/>
    <w:rsid w:val="006A4A41"/>
    <w:rPr>
      <w:rFonts w:ascii="Times New Roman" w:eastAsia="Times New Roman" w:hAnsi="Times New Roman" w:cs="Times New Roman"/>
      <w:sz w:val="24"/>
      <w:szCs w:val="20"/>
    </w:rPr>
  </w:style>
  <w:style w:type="numbering" w:customStyle="1" w:styleId="11">
    <w:name w:val="Нет списка1"/>
    <w:next w:val="a4"/>
    <w:uiPriority w:val="99"/>
    <w:semiHidden/>
    <w:unhideWhenUsed/>
    <w:rsid w:val="006A4A41"/>
  </w:style>
  <w:style w:type="paragraph" w:customStyle="1" w:styleId="western">
    <w:name w:val="western"/>
    <w:basedOn w:val="a1"/>
    <w:qFormat/>
    <w:rsid w:val="00E04ADC"/>
    <w:pPr>
      <w:widowControl/>
      <w:suppressAutoHyphens/>
      <w:overflowPunct/>
      <w:autoSpaceDE/>
      <w:autoSpaceDN/>
      <w:adjustRightInd/>
      <w:spacing w:before="280" w:after="280"/>
    </w:pPr>
    <w:rPr>
      <w:rFonts w:eastAsia="Lucida Sans Unicode"/>
      <w:kern w:val="2"/>
      <w:sz w:val="28"/>
      <w:szCs w:val="28"/>
      <w:lang w:eastAsia="ar-SA"/>
    </w:rPr>
  </w:style>
  <w:style w:type="paragraph" w:customStyle="1" w:styleId="26">
    <w:name w:val="Основной текст с отступом 26"/>
    <w:basedOn w:val="a1"/>
    <w:rsid w:val="00F33C7C"/>
    <w:pPr>
      <w:widowControl/>
      <w:ind w:right="1133" w:firstLine="851"/>
      <w:jc w:val="both"/>
      <w:textAlignment w:val="baseline"/>
    </w:pPr>
    <w:rPr>
      <w:rFonts w:ascii="Arial" w:hAnsi="Arial"/>
      <w:sz w:val="24"/>
    </w:rPr>
  </w:style>
  <w:style w:type="character" w:customStyle="1" w:styleId="red">
    <w:name w:val="red"/>
    <w:rsid w:val="00F33C7C"/>
  </w:style>
  <w:style w:type="character" w:styleId="af5">
    <w:name w:val="Strong"/>
    <w:uiPriority w:val="22"/>
    <w:qFormat/>
    <w:rsid w:val="00AC0C1E"/>
    <w:rPr>
      <w:b/>
      <w:bCs/>
    </w:rPr>
  </w:style>
  <w:style w:type="character" w:styleId="af6">
    <w:name w:val="Emphasis"/>
    <w:qFormat/>
    <w:rsid w:val="00560ADC"/>
    <w:rPr>
      <w:i/>
      <w:iCs/>
    </w:rPr>
  </w:style>
  <w:style w:type="paragraph" w:styleId="af7">
    <w:name w:val="Title"/>
    <w:aliases w:val="Знак Знак Знак Знак Знак Знак Знак Знак,Знак Знак Знак Знак Знак Знак"/>
    <w:basedOn w:val="a1"/>
    <w:link w:val="af8"/>
    <w:qFormat/>
    <w:rsid w:val="00560ADC"/>
    <w:pPr>
      <w:widowControl/>
      <w:ind w:left="851" w:right="991" w:hanging="851"/>
      <w:jc w:val="center"/>
      <w:textAlignment w:val="baseline"/>
    </w:pPr>
    <w:rPr>
      <w:rFonts w:ascii="Arial" w:hAnsi="Arial"/>
      <w:b/>
      <w:i/>
      <w:sz w:val="24"/>
    </w:rPr>
  </w:style>
  <w:style w:type="character" w:customStyle="1" w:styleId="af8">
    <w:name w:val="Название Знак"/>
    <w:aliases w:val="Знак Знак Знак Знак Знак Знак Знак Знак Знак,Знак Знак Знак Знак Знак Знак Знак"/>
    <w:basedOn w:val="a2"/>
    <w:link w:val="af7"/>
    <w:rsid w:val="00560ADC"/>
    <w:rPr>
      <w:rFonts w:ascii="Arial" w:eastAsia="Times New Roman" w:hAnsi="Arial" w:cs="Times New Roman"/>
      <w:b/>
      <w:i/>
      <w:sz w:val="24"/>
      <w:szCs w:val="20"/>
      <w:lang w:eastAsia="ru-RU"/>
    </w:rPr>
  </w:style>
  <w:style w:type="paragraph" w:customStyle="1" w:styleId="Standard">
    <w:name w:val="Standard"/>
    <w:rsid w:val="00213E1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213E10"/>
    <w:pPr>
      <w:suppressLineNumbers/>
    </w:pPr>
  </w:style>
  <w:style w:type="paragraph" w:customStyle="1" w:styleId="27">
    <w:name w:val="Основной текст с отступом 27"/>
    <w:basedOn w:val="a1"/>
    <w:rsid w:val="00213E10"/>
    <w:pPr>
      <w:widowControl/>
      <w:ind w:right="1133" w:firstLine="851"/>
      <w:jc w:val="both"/>
      <w:textAlignment w:val="baseline"/>
    </w:pPr>
    <w:rPr>
      <w:rFonts w:ascii="Arial" w:hAnsi="Arial"/>
      <w:sz w:val="24"/>
    </w:rPr>
  </w:style>
  <w:style w:type="paragraph" w:customStyle="1" w:styleId="28">
    <w:name w:val="Основной текст с отступом 28"/>
    <w:basedOn w:val="a1"/>
    <w:rsid w:val="00644DAE"/>
    <w:pPr>
      <w:widowControl/>
      <w:ind w:right="1133" w:firstLine="851"/>
      <w:jc w:val="both"/>
      <w:textAlignment w:val="baseline"/>
    </w:pPr>
    <w:rPr>
      <w:rFonts w:ascii="Arial" w:hAnsi="Arial"/>
      <w:sz w:val="24"/>
    </w:rPr>
  </w:style>
  <w:style w:type="paragraph" w:customStyle="1" w:styleId="29">
    <w:name w:val="Основной текст с отступом 29"/>
    <w:basedOn w:val="a1"/>
    <w:rsid w:val="0019626D"/>
    <w:pPr>
      <w:widowControl/>
      <w:ind w:right="1133" w:firstLine="851"/>
      <w:jc w:val="both"/>
      <w:textAlignment w:val="baseline"/>
    </w:pPr>
    <w:rPr>
      <w:rFonts w:ascii="Arial" w:hAnsi="Arial"/>
      <w:sz w:val="24"/>
    </w:rPr>
  </w:style>
  <w:style w:type="character" w:customStyle="1" w:styleId="af1">
    <w:name w:val="Без интервала Знак"/>
    <w:aliases w:val="для таблиц Знак,14 шрифт Знак,Без интервала2 Знак,No Spacing Знак"/>
    <w:link w:val="af0"/>
    <w:qFormat/>
    <w:locked/>
    <w:rsid w:val="0019626D"/>
    <w:rPr>
      <w:rFonts w:ascii="Calibri" w:eastAsia="Times New Roman" w:hAnsi="Calibri" w:cs="Calibri"/>
      <w:lang w:eastAsia="ar-SA"/>
    </w:rPr>
  </w:style>
  <w:style w:type="paragraph" w:customStyle="1" w:styleId="210">
    <w:name w:val="Основной текст с отступом 210"/>
    <w:basedOn w:val="a1"/>
    <w:rsid w:val="00A76906"/>
    <w:pPr>
      <w:widowControl/>
      <w:ind w:right="1133" w:firstLine="851"/>
      <w:jc w:val="both"/>
      <w:textAlignment w:val="baseline"/>
    </w:pPr>
    <w:rPr>
      <w:rFonts w:ascii="Arial" w:hAnsi="Arial"/>
      <w:sz w:val="24"/>
    </w:rPr>
  </w:style>
  <w:style w:type="paragraph" w:customStyle="1" w:styleId="211">
    <w:name w:val="Основной текст с отступом 211"/>
    <w:basedOn w:val="a1"/>
    <w:rsid w:val="00537D4B"/>
    <w:pPr>
      <w:widowControl/>
      <w:ind w:right="1133" w:firstLine="851"/>
      <w:jc w:val="both"/>
      <w:textAlignment w:val="baseline"/>
    </w:pPr>
    <w:rPr>
      <w:rFonts w:ascii="Arial" w:hAnsi="Arial"/>
      <w:sz w:val="24"/>
    </w:rPr>
  </w:style>
  <w:style w:type="paragraph" w:customStyle="1" w:styleId="212">
    <w:name w:val="Основной текст с отступом 212"/>
    <w:basedOn w:val="a1"/>
    <w:rsid w:val="00165505"/>
    <w:pPr>
      <w:widowControl/>
      <w:ind w:right="1133" w:firstLine="851"/>
      <w:jc w:val="both"/>
      <w:textAlignment w:val="baseline"/>
    </w:pPr>
    <w:rPr>
      <w:rFonts w:ascii="Arial" w:hAnsi="Arial"/>
      <w:sz w:val="24"/>
    </w:rPr>
  </w:style>
  <w:style w:type="paragraph" w:customStyle="1" w:styleId="213">
    <w:name w:val="Основной текст с отступом 213"/>
    <w:basedOn w:val="a1"/>
    <w:rsid w:val="002320B0"/>
    <w:pPr>
      <w:widowControl/>
      <w:ind w:right="1133" w:firstLine="851"/>
      <w:jc w:val="both"/>
      <w:textAlignment w:val="baseline"/>
    </w:pPr>
    <w:rPr>
      <w:rFonts w:ascii="Arial" w:hAnsi="Arial"/>
      <w:sz w:val="24"/>
    </w:rPr>
  </w:style>
  <w:style w:type="character" w:customStyle="1" w:styleId="ConsPlusNonformat">
    <w:name w:val="ConsPlusNonformat Знак"/>
    <w:link w:val="ConsPlusNonformat0"/>
    <w:locked/>
    <w:rsid w:val="00186F0C"/>
    <w:rPr>
      <w:rFonts w:ascii="Courier New" w:hAnsi="Courier New" w:cs="Courier New"/>
      <w:lang w:eastAsia="ru-RU"/>
    </w:rPr>
  </w:style>
  <w:style w:type="paragraph" w:customStyle="1" w:styleId="ConsPlusNonformat0">
    <w:name w:val="ConsPlusNonformat"/>
    <w:link w:val="ConsPlusNonformat"/>
    <w:rsid w:val="00186F0C"/>
    <w:pPr>
      <w:widowControl w:val="0"/>
      <w:autoSpaceDE w:val="0"/>
      <w:autoSpaceDN w:val="0"/>
      <w:adjustRightInd w:val="0"/>
      <w:spacing w:after="0" w:line="240" w:lineRule="auto"/>
    </w:pPr>
    <w:rPr>
      <w:rFonts w:ascii="Courier New" w:hAnsi="Courier New" w:cs="Courier New"/>
      <w:lang w:eastAsia="ru-RU"/>
    </w:rPr>
  </w:style>
  <w:style w:type="paragraph" w:customStyle="1" w:styleId="214">
    <w:name w:val="Основной текст с отступом 214"/>
    <w:basedOn w:val="a1"/>
    <w:rsid w:val="008332F5"/>
    <w:pPr>
      <w:widowControl/>
      <w:ind w:right="1133" w:firstLine="851"/>
      <w:jc w:val="both"/>
      <w:textAlignment w:val="baseline"/>
    </w:pPr>
    <w:rPr>
      <w:rFonts w:ascii="Arial" w:hAnsi="Arial"/>
      <w:sz w:val="24"/>
    </w:rPr>
  </w:style>
  <w:style w:type="paragraph" w:customStyle="1" w:styleId="215">
    <w:name w:val="Основной текст с отступом 215"/>
    <w:basedOn w:val="a1"/>
    <w:rsid w:val="00AF5AB5"/>
    <w:pPr>
      <w:widowControl/>
      <w:ind w:right="1133" w:firstLine="851"/>
      <w:jc w:val="both"/>
      <w:textAlignment w:val="baseline"/>
    </w:pPr>
    <w:rPr>
      <w:rFonts w:ascii="Arial" w:hAnsi="Arial"/>
      <w:sz w:val="24"/>
    </w:rPr>
  </w:style>
  <w:style w:type="paragraph" w:customStyle="1" w:styleId="12">
    <w:name w:val="Абзац1"/>
    <w:basedOn w:val="a1"/>
    <w:rsid w:val="00E00C6A"/>
    <w:pPr>
      <w:widowControl/>
      <w:overflowPunct/>
      <w:autoSpaceDE/>
      <w:autoSpaceDN/>
      <w:adjustRightInd/>
      <w:spacing w:after="60" w:line="360" w:lineRule="exact"/>
      <w:ind w:firstLine="709"/>
      <w:jc w:val="both"/>
    </w:pPr>
    <w:rPr>
      <w:sz w:val="28"/>
    </w:rPr>
  </w:style>
  <w:style w:type="character" w:customStyle="1" w:styleId="10">
    <w:name w:val="Заголовок 1 Знак"/>
    <w:basedOn w:val="a2"/>
    <w:link w:val="1"/>
    <w:uiPriority w:val="67"/>
    <w:rsid w:val="00E00C6A"/>
    <w:rPr>
      <w:rFonts w:ascii="Times New Roman" w:eastAsia="Times New Roman" w:hAnsi="Times New Roman" w:cs="Times New Roman"/>
      <w:color w:val="000000"/>
      <w:spacing w:val="-6"/>
      <w:sz w:val="25"/>
      <w:szCs w:val="20"/>
      <w:shd w:val="clear" w:color="auto" w:fill="FFFFFF"/>
      <w:lang w:eastAsia="ru-RU"/>
    </w:rPr>
  </w:style>
  <w:style w:type="character" w:customStyle="1" w:styleId="20">
    <w:name w:val="Заголовок 2 Знак"/>
    <w:basedOn w:val="a2"/>
    <w:link w:val="2"/>
    <w:rsid w:val="00E00C6A"/>
    <w:rPr>
      <w:rFonts w:ascii="Times New Roman" w:eastAsia="Times New Roman" w:hAnsi="Times New Roman" w:cs="Times New Roman"/>
      <w:color w:val="000000"/>
      <w:spacing w:val="-3"/>
      <w:sz w:val="25"/>
      <w:szCs w:val="20"/>
      <w:shd w:val="clear" w:color="auto" w:fill="FFFFFF"/>
      <w:lang w:eastAsia="ru-RU"/>
    </w:rPr>
  </w:style>
  <w:style w:type="character" w:customStyle="1" w:styleId="30">
    <w:name w:val="Заголовок 3 Знак"/>
    <w:basedOn w:val="a2"/>
    <w:link w:val="3"/>
    <w:rsid w:val="00E00C6A"/>
    <w:rPr>
      <w:rFonts w:ascii="Times New Roman" w:eastAsia="Times New Roman" w:hAnsi="Times New Roman" w:cs="Times New Roman"/>
      <w:color w:val="000000"/>
      <w:sz w:val="24"/>
      <w:szCs w:val="20"/>
      <w:lang w:eastAsia="ru-RU"/>
    </w:rPr>
  </w:style>
  <w:style w:type="character" w:customStyle="1" w:styleId="40">
    <w:name w:val="Заголовок 4 Знак"/>
    <w:basedOn w:val="a2"/>
    <w:link w:val="4"/>
    <w:rsid w:val="00E00C6A"/>
    <w:rPr>
      <w:rFonts w:ascii="Times New Roman" w:eastAsia="Times New Roman" w:hAnsi="Times New Roman" w:cs="Times New Roman"/>
      <w:color w:val="000000"/>
      <w:sz w:val="24"/>
      <w:szCs w:val="20"/>
      <w:lang w:eastAsia="ru-RU"/>
    </w:rPr>
  </w:style>
  <w:style w:type="character" w:customStyle="1" w:styleId="50">
    <w:name w:val="Заголовок 5 Знак"/>
    <w:basedOn w:val="a2"/>
    <w:link w:val="5"/>
    <w:rsid w:val="00E00C6A"/>
    <w:rPr>
      <w:rFonts w:ascii="Times New Roman" w:eastAsia="Times New Roman" w:hAnsi="Times New Roman" w:cs="Times New Roman"/>
      <w:sz w:val="24"/>
      <w:szCs w:val="20"/>
      <w:shd w:val="clear" w:color="auto" w:fill="FFFFFF"/>
      <w:lang w:eastAsia="ru-RU"/>
    </w:rPr>
  </w:style>
  <w:style w:type="character" w:customStyle="1" w:styleId="60">
    <w:name w:val="Заголовок 6 Знак"/>
    <w:basedOn w:val="a2"/>
    <w:link w:val="6"/>
    <w:rsid w:val="00E00C6A"/>
    <w:rPr>
      <w:rFonts w:ascii="Times New Roman" w:eastAsia="Times New Roman" w:hAnsi="Times New Roman" w:cs="Times New Roman"/>
      <w:b/>
      <w:color w:val="000000"/>
      <w:spacing w:val="-6"/>
      <w:sz w:val="24"/>
      <w:szCs w:val="20"/>
      <w:shd w:val="clear" w:color="auto" w:fill="FFFFFF"/>
      <w:lang w:eastAsia="ru-RU"/>
    </w:rPr>
  </w:style>
  <w:style w:type="character" w:customStyle="1" w:styleId="70">
    <w:name w:val="Заголовок 7 Знак"/>
    <w:basedOn w:val="a2"/>
    <w:link w:val="7"/>
    <w:rsid w:val="00E00C6A"/>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E00C6A"/>
    <w:rPr>
      <w:rFonts w:ascii="Times New Roman" w:eastAsia="Times New Roman" w:hAnsi="Times New Roman" w:cs="Times New Roman"/>
      <w:b/>
      <w:i/>
      <w:color w:val="000000"/>
      <w:spacing w:val="-10"/>
      <w:sz w:val="20"/>
      <w:szCs w:val="20"/>
      <w:u w:val="single"/>
      <w:shd w:val="clear" w:color="auto" w:fill="FFFFFF"/>
      <w:lang w:eastAsia="ru-RU"/>
    </w:rPr>
  </w:style>
  <w:style w:type="paragraph" w:customStyle="1" w:styleId="af9">
    <w:name w:val="Готовый"/>
    <w:basedOn w:val="a1"/>
    <w:rsid w:val="00E00C6A"/>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pPr>
    <w:rPr>
      <w:rFonts w:ascii="Courier New" w:hAnsi="Courier New"/>
      <w:snapToGrid w:val="0"/>
    </w:rPr>
  </w:style>
  <w:style w:type="paragraph" w:customStyle="1" w:styleId="1c">
    <w:name w:val="Абзац1 c отступом"/>
    <w:basedOn w:val="a1"/>
    <w:rsid w:val="00E00C6A"/>
    <w:pPr>
      <w:widowControl/>
      <w:overflowPunct/>
      <w:autoSpaceDE/>
      <w:autoSpaceDN/>
      <w:adjustRightInd/>
      <w:spacing w:after="60" w:line="360" w:lineRule="exact"/>
      <w:ind w:firstLine="709"/>
      <w:jc w:val="both"/>
    </w:pPr>
    <w:rPr>
      <w:sz w:val="28"/>
    </w:rPr>
  </w:style>
  <w:style w:type="character" w:styleId="afa">
    <w:name w:val="page number"/>
    <w:basedOn w:val="a2"/>
    <w:rsid w:val="00E00C6A"/>
  </w:style>
  <w:style w:type="paragraph" w:customStyle="1" w:styleId="ConsNormal">
    <w:name w:val="ConsNormal"/>
    <w:uiPriority w:val="6"/>
    <w:rsid w:val="00E00C6A"/>
    <w:pPr>
      <w:widowControl w:val="0"/>
      <w:adjustRightInd w:val="0"/>
      <w:spacing w:after="0" w:line="240" w:lineRule="auto"/>
      <w:ind w:firstLine="720"/>
    </w:pPr>
    <w:rPr>
      <w:rFonts w:ascii="Arial" w:eastAsia="Times New Roman" w:hAnsi="Arial" w:cs="Arial"/>
      <w:sz w:val="24"/>
      <w:szCs w:val="24"/>
      <w:lang w:eastAsia="ru-RU"/>
    </w:rPr>
  </w:style>
  <w:style w:type="paragraph" w:styleId="afb">
    <w:name w:val="Body Text Indent"/>
    <w:basedOn w:val="a1"/>
    <w:link w:val="afc"/>
    <w:uiPriority w:val="67"/>
    <w:rsid w:val="00E00C6A"/>
    <w:pPr>
      <w:widowControl/>
      <w:overflowPunct/>
      <w:autoSpaceDE/>
      <w:autoSpaceDN/>
      <w:adjustRightInd/>
      <w:jc w:val="center"/>
    </w:pPr>
    <w:rPr>
      <w:b/>
      <w:bCs/>
      <w:sz w:val="28"/>
      <w:szCs w:val="28"/>
      <w:u w:val="single"/>
    </w:rPr>
  </w:style>
  <w:style w:type="character" w:customStyle="1" w:styleId="afc">
    <w:name w:val="Основной текст с отступом Знак"/>
    <w:basedOn w:val="a2"/>
    <w:link w:val="afb"/>
    <w:rsid w:val="00E00C6A"/>
    <w:rPr>
      <w:rFonts w:ascii="Times New Roman" w:eastAsia="Times New Roman" w:hAnsi="Times New Roman" w:cs="Times New Roman"/>
      <w:b/>
      <w:bCs/>
      <w:sz w:val="28"/>
      <w:szCs w:val="28"/>
      <w:u w:val="single"/>
      <w:lang w:eastAsia="ru-RU"/>
    </w:rPr>
  </w:style>
  <w:style w:type="paragraph" w:customStyle="1" w:styleId="afd">
    <w:name w:val="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styleId="2a">
    <w:name w:val="Body Text 2"/>
    <w:basedOn w:val="a1"/>
    <w:link w:val="2b"/>
    <w:rsid w:val="00E00C6A"/>
    <w:pPr>
      <w:overflowPunct/>
      <w:spacing w:after="120" w:line="480" w:lineRule="auto"/>
      <w:ind w:left="142"/>
      <w:jc w:val="right"/>
    </w:pPr>
  </w:style>
  <w:style w:type="character" w:customStyle="1" w:styleId="2b">
    <w:name w:val="Основной текст 2 Знак"/>
    <w:basedOn w:val="a2"/>
    <w:link w:val="2a"/>
    <w:rsid w:val="00E00C6A"/>
    <w:rPr>
      <w:rFonts w:ascii="Times New Roman" w:eastAsia="Times New Roman" w:hAnsi="Times New Roman" w:cs="Times New Roman"/>
      <w:sz w:val="20"/>
      <w:szCs w:val="20"/>
      <w:lang w:eastAsia="ru-RU"/>
    </w:rPr>
  </w:style>
  <w:style w:type="paragraph" w:styleId="2c">
    <w:name w:val="Body Text Indent 2"/>
    <w:basedOn w:val="a1"/>
    <w:link w:val="2d"/>
    <w:rsid w:val="00E00C6A"/>
    <w:pPr>
      <w:overflowPunct/>
      <w:spacing w:after="120" w:line="480" w:lineRule="auto"/>
      <w:ind w:left="283"/>
    </w:pPr>
  </w:style>
  <w:style w:type="character" w:customStyle="1" w:styleId="2d">
    <w:name w:val="Основной текст с отступом 2 Знак"/>
    <w:basedOn w:val="a2"/>
    <w:link w:val="2c"/>
    <w:rsid w:val="00E00C6A"/>
    <w:rPr>
      <w:rFonts w:ascii="Times New Roman" w:eastAsia="Times New Roman" w:hAnsi="Times New Roman" w:cs="Times New Roman"/>
      <w:sz w:val="20"/>
      <w:szCs w:val="20"/>
      <w:lang w:eastAsia="ru-RU"/>
    </w:rPr>
  </w:style>
  <w:style w:type="paragraph" w:customStyle="1" w:styleId="FR1">
    <w:name w:val="FR1"/>
    <w:uiPriority w:val="99"/>
    <w:rsid w:val="00E00C6A"/>
    <w:pPr>
      <w:widowControl w:val="0"/>
      <w:autoSpaceDE w:val="0"/>
      <w:autoSpaceDN w:val="0"/>
      <w:adjustRightInd w:val="0"/>
      <w:spacing w:after="0" w:line="260" w:lineRule="auto"/>
      <w:ind w:left="40" w:firstLine="560"/>
      <w:jc w:val="both"/>
    </w:pPr>
    <w:rPr>
      <w:rFonts w:ascii="Arial" w:eastAsia="Times New Roman" w:hAnsi="Arial" w:cs="Arial"/>
      <w:lang w:eastAsia="ru-RU"/>
    </w:rPr>
  </w:style>
  <w:style w:type="paragraph" w:customStyle="1" w:styleId="31">
    <w:name w:val="Основной текст 31"/>
    <w:basedOn w:val="a1"/>
    <w:uiPriority w:val="67"/>
    <w:rsid w:val="00E00C6A"/>
    <w:pPr>
      <w:widowControl/>
      <w:ind w:right="991"/>
      <w:jc w:val="both"/>
      <w:textAlignment w:val="baseline"/>
    </w:pPr>
    <w:rPr>
      <w:rFonts w:ascii="Arial" w:hAnsi="Arial"/>
      <w:sz w:val="24"/>
    </w:rPr>
  </w:style>
  <w:style w:type="paragraph" w:customStyle="1" w:styleId="aff">
    <w:name w:val="Знак Знак 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customStyle="1" w:styleId="13">
    <w:name w:val="Обычный1"/>
    <w:rsid w:val="00E00C6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4">
    <w:name w:val="Основной текст с отступом1"/>
    <w:basedOn w:val="13"/>
    <w:rsid w:val="00E00C6A"/>
    <w:pPr>
      <w:widowControl/>
      <w:spacing w:before="209" w:after="209"/>
      <w:ind w:left="209" w:right="209" w:firstLine="0"/>
      <w:jc w:val="left"/>
    </w:pPr>
    <w:rPr>
      <w:snapToGrid/>
    </w:rPr>
  </w:style>
  <w:style w:type="paragraph" w:customStyle="1" w:styleId="-0">
    <w:name w:val="Контракт-пункт"/>
    <w:basedOn w:val="a1"/>
    <w:rsid w:val="00E00C6A"/>
    <w:pPr>
      <w:widowControl/>
      <w:tabs>
        <w:tab w:val="num" w:pos="360"/>
      </w:tabs>
      <w:overflowPunct/>
      <w:autoSpaceDE/>
      <w:autoSpaceDN/>
      <w:adjustRightInd/>
      <w:jc w:val="both"/>
    </w:pPr>
    <w:rPr>
      <w:sz w:val="24"/>
      <w:szCs w:val="24"/>
    </w:rPr>
  </w:style>
  <w:style w:type="character" w:styleId="aff1">
    <w:name w:val="annotation reference"/>
    <w:rsid w:val="00E00C6A"/>
    <w:rPr>
      <w:sz w:val="16"/>
      <w:szCs w:val="16"/>
    </w:rPr>
  </w:style>
  <w:style w:type="paragraph" w:styleId="aff2">
    <w:name w:val="annotation text"/>
    <w:basedOn w:val="a1"/>
    <w:link w:val="aff3"/>
    <w:rsid w:val="00E00C6A"/>
    <w:pPr>
      <w:overflowPunct/>
    </w:pPr>
  </w:style>
  <w:style w:type="character" w:customStyle="1" w:styleId="aff3">
    <w:name w:val="Текст примечания Знак"/>
    <w:basedOn w:val="a2"/>
    <w:link w:val="aff2"/>
    <w:rsid w:val="00E00C6A"/>
    <w:rPr>
      <w:rFonts w:ascii="Times New Roman" w:eastAsia="Times New Roman" w:hAnsi="Times New Roman" w:cs="Times New Roman"/>
      <w:sz w:val="20"/>
      <w:szCs w:val="20"/>
      <w:lang w:eastAsia="ru-RU"/>
    </w:rPr>
  </w:style>
  <w:style w:type="paragraph" w:styleId="aff4">
    <w:name w:val="annotation subject"/>
    <w:basedOn w:val="aff2"/>
    <w:next w:val="aff2"/>
    <w:link w:val="aff5"/>
    <w:rsid w:val="00E00C6A"/>
    <w:rPr>
      <w:b/>
      <w:bCs/>
    </w:rPr>
  </w:style>
  <w:style w:type="character" w:customStyle="1" w:styleId="aff5">
    <w:name w:val="Тема примечания Знак"/>
    <w:basedOn w:val="aff3"/>
    <w:link w:val="aff4"/>
    <w:rsid w:val="00E00C6A"/>
    <w:rPr>
      <w:b/>
      <w:bCs/>
    </w:rPr>
  </w:style>
  <w:style w:type="character" w:styleId="aff6">
    <w:name w:val="Hyperlink"/>
    <w:basedOn w:val="a2"/>
    <w:uiPriority w:val="99"/>
    <w:unhideWhenUsed/>
    <w:rsid w:val="00E00C6A"/>
    <w:rPr>
      <w:color w:val="0000FF" w:themeColor="hyperlink"/>
      <w:u w:val="single"/>
    </w:rPr>
  </w:style>
  <w:style w:type="paragraph" w:customStyle="1" w:styleId="xl2224220">
    <w:name w:val="xl2224220"/>
    <w:basedOn w:val="a1"/>
    <w:rsid w:val="00E00C6A"/>
    <w:pPr>
      <w:widowControl/>
      <w:overflowPunct/>
      <w:autoSpaceDE/>
      <w:autoSpaceDN/>
      <w:adjustRightInd/>
      <w:spacing w:before="100" w:beforeAutospacing="1" w:after="100" w:afterAutospacing="1"/>
      <w:textAlignment w:val="bottom"/>
    </w:pPr>
    <w:rPr>
      <w:sz w:val="16"/>
      <w:szCs w:val="16"/>
    </w:rPr>
  </w:style>
  <w:style w:type="paragraph" w:customStyle="1" w:styleId="x104">
    <w:name w:val="x104"/>
    <w:basedOn w:val="a1"/>
    <w:rsid w:val="00E00C6A"/>
    <w:pPr>
      <w:widowControl/>
      <w:overflowPunct/>
      <w:autoSpaceDE/>
      <w:autoSpaceDN/>
      <w:adjustRightInd/>
      <w:spacing w:before="100" w:beforeAutospacing="1" w:after="100" w:afterAutospacing="1"/>
    </w:pPr>
    <w:rPr>
      <w:sz w:val="16"/>
      <w:szCs w:val="16"/>
    </w:rPr>
  </w:style>
  <w:style w:type="paragraph" w:customStyle="1" w:styleId="x106">
    <w:name w:val="x106"/>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1">
    <w:name w:val="x101"/>
    <w:basedOn w:val="a1"/>
    <w:rsid w:val="00E00C6A"/>
    <w:pPr>
      <w:widowControl/>
      <w:overflowPunct/>
      <w:autoSpaceDE/>
      <w:autoSpaceDN/>
      <w:adjustRightInd/>
      <w:spacing w:before="100" w:beforeAutospacing="1" w:after="100" w:afterAutospacing="1"/>
    </w:pPr>
    <w:rPr>
      <w:sz w:val="16"/>
      <w:szCs w:val="16"/>
    </w:rPr>
  </w:style>
  <w:style w:type="paragraph" w:customStyle="1" w:styleId="x110">
    <w:name w:val="x110"/>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3">
    <w:name w:val="x103"/>
    <w:basedOn w:val="a1"/>
    <w:rsid w:val="00E00C6A"/>
    <w:pPr>
      <w:widowControl/>
      <w:overflowPunct/>
      <w:autoSpaceDE/>
      <w:autoSpaceDN/>
      <w:adjustRightInd/>
      <w:spacing w:before="100" w:beforeAutospacing="1" w:after="100" w:afterAutospacing="1"/>
    </w:pPr>
    <w:rPr>
      <w:sz w:val="18"/>
      <w:szCs w:val="18"/>
    </w:rPr>
  </w:style>
  <w:style w:type="paragraph" w:customStyle="1" w:styleId="x109">
    <w:name w:val="x109"/>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2">
    <w:name w:val="x102"/>
    <w:basedOn w:val="a1"/>
    <w:rsid w:val="00E00C6A"/>
    <w:pPr>
      <w:widowControl/>
      <w:overflowPunct/>
      <w:autoSpaceDE/>
      <w:autoSpaceDN/>
      <w:adjustRightInd/>
      <w:spacing w:before="100" w:beforeAutospacing="1" w:after="100" w:afterAutospacing="1"/>
    </w:pPr>
    <w:rPr>
      <w:sz w:val="18"/>
      <w:szCs w:val="18"/>
    </w:rPr>
  </w:style>
  <w:style w:type="paragraph" w:customStyle="1" w:styleId="x105">
    <w:name w:val="x105"/>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8">
    <w:name w:val="x108"/>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7">
    <w:name w:val="x107"/>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216">
    <w:name w:val="Основной текст с отступом 216"/>
    <w:basedOn w:val="a1"/>
    <w:rsid w:val="003E4119"/>
    <w:pPr>
      <w:widowControl/>
      <w:ind w:right="1133" w:firstLine="851"/>
      <w:jc w:val="both"/>
      <w:textAlignment w:val="baseline"/>
    </w:pPr>
    <w:rPr>
      <w:rFonts w:ascii="Arial" w:hAnsi="Arial"/>
      <w:sz w:val="24"/>
    </w:rPr>
  </w:style>
  <w:style w:type="character" w:customStyle="1" w:styleId="textspanview">
    <w:name w:val="textspanview"/>
    <w:basedOn w:val="a2"/>
    <w:rsid w:val="003E4119"/>
  </w:style>
  <w:style w:type="paragraph" w:customStyle="1" w:styleId="41">
    <w:name w:val="4"/>
    <w:qFormat/>
    <w:rsid w:val="009401C6"/>
    <w:pPr>
      <w:overflowPunct w:val="0"/>
      <w:autoSpaceDE w:val="0"/>
      <w:spacing w:after="0" w:line="240" w:lineRule="auto"/>
      <w:ind w:left="851" w:right="991" w:hanging="851"/>
      <w:jc w:val="center"/>
      <w:textAlignment w:val="baseline"/>
    </w:pPr>
    <w:rPr>
      <w:rFonts w:ascii="Arial" w:eastAsia="Times New Roman" w:hAnsi="Arial" w:cs="Times New Roman"/>
      <w:b/>
      <w:i/>
      <w:sz w:val="24"/>
      <w:szCs w:val="20"/>
      <w:lang w:eastAsia="ar-SA"/>
    </w:rPr>
  </w:style>
  <w:style w:type="character" w:customStyle="1" w:styleId="aff7">
    <w:name w:val="Заголовок Знак"/>
    <w:link w:val="32"/>
    <w:locked/>
    <w:rsid w:val="009401C6"/>
    <w:rPr>
      <w:rFonts w:ascii="Arial" w:hAnsi="Arial"/>
      <w:b/>
      <w:i/>
      <w:sz w:val="24"/>
      <w:lang w:val="ru-RU" w:eastAsia="ar-SA" w:bidi="ar-SA"/>
    </w:rPr>
  </w:style>
  <w:style w:type="paragraph" w:styleId="aff8">
    <w:name w:val="Subtitle"/>
    <w:basedOn w:val="a1"/>
    <w:next w:val="a1"/>
    <w:link w:val="aff9"/>
    <w:uiPriority w:val="67"/>
    <w:qFormat/>
    <w:rsid w:val="009401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9">
    <w:name w:val="Подзаголовок Знак"/>
    <w:basedOn w:val="a2"/>
    <w:link w:val="aff8"/>
    <w:uiPriority w:val="11"/>
    <w:rsid w:val="009401C6"/>
    <w:rPr>
      <w:rFonts w:asciiTheme="majorHAnsi" w:eastAsiaTheme="majorEastAsia" w:hAnsiTheme="majorHAnsi" w:cstheme="majorBidi"/>
      <w:i/>
      <w:iCs/>
      <w:color w:val="4F81BD" w:themeColor="accent1"/>
      <w:spacing w:val="15"/>
      <w:sz w:val="24"/>
      <w:szCs w:val="24"/>
      <w:lang w:eastAsia="ru-RU"/>
    </w:rPr>
  </w:style>
  <w:style w:type="paragraph" w:customStyle="1" w:styleId="217">
    <w:name w:val="Основной текст с отступом 217"/>
    <w:basedOn w:val="a1"/>
    <w:rsid w:val="009746FA"/>
    <w:pPr>
      <w:widowControl/>
      <w:ind w:right="1133" w:firstLine="851"/>
      <w:jc w:val="both"/>
      <w:textAlignment w:val="baseline"/>
    </w:pPr>
    <w:rPr>
      <w:rFonts w:ascii="Arial" w:hAnsi="Arial"/>
      <w:sz w:val="24"/>
    </w:rPr>
  </w:style>
  <w:style w:type="paragraph" w:customStyle="1" w:styleId="-">
    <w:name w:val="Контракт-раздел"/>
    <w:basedOn w:val="a1"/>
    <w:next w:val="-0"/>
    <w:rsid w:val="00817E78"/>
    <w:pPr>
      <w:keepNext/>
      <w:widowControl/>
      <w:numPr>
        <w:numId w:val="3"/>
      </w:numPr>
      <w:tabs>
        <w:tab w:val="left" w:pos="540"/>
      </w:tabs>
      <w:suppressAutoHyphens/>
      <w:overflowPunct/>
      <w:autoSpaceDE/>
      <w:autoSpaceDN/>
      <w:adjustRightInd/>
      <w:spacing w:before="360" w:after="120"/>
      <w:jc w:val="center"/>
      <w:outlineLvl w:val="3"/>
    </w:pPr>
    <w:rPr>
      <w:b/>
      <w:bCs/>
      <w:caps/>
      <w:smallCaps/>
      <w:sz w:val="24"/>
      <w:szCs w:val="24"/>
    </w:rPr>
  </w:style>
  <w:style w:type="paragraph" w:customStyle="1" w:styleId="-1">
    <w:name w:val="Контракт-подпункт"/>
    <w:basedOn w:val="a1"/>
    <w:rsid w:val="00817E78"/>
    <w:pPr>
      <w:widowControl/>
      <w:tabs>
        <w:tab w:val="num" w:pos="851"/>
      </w:tabs>
      <w:overflowPunct/>
      <w:autoSpaceDE/>
      <w:autoSpaceDN/>
      <w:adjustRightInd/>
      <w:ind w:left="851" w:hanging="851"/>
      <w:jc w:val="both"/>
    </w:pPr>
    <w:rPr>
      <w:sz w:val="24"/>
      <w:szCs w:val="24"/>
    </w:rPr>
  </w:style>
  <w:style w:type="paragraph" w:customStyle="1" w:styleId="-2">
    <w:name w:val="Контракт-подподпункт"/>
    <w:basedOn w:val="a1"/>
    <w:rsid w:val="00817E78"/>
    <w:pPr>
      <w:widowControl/>
      <w:tabs>
        <w:tab w:val="num" w:pos="1418"/>
      </w:tabs>
      <w:overflowPunct/>
      <w:autoSpaceDE/>
      <w:autoSpaceDN/>
      <w:adjustRightInd/>
      <w:ind w:left="1418" w:hanging="567"/>
      <w:jc w:val="both"/>
    </w:pPr>
    <w:rPr>
      <w:sz w:val="24"/>
      <w:szCs w:val="24"/>
    </w:rPr>
  </w:style>
  <w:style w:type="paragraph" w:customStyle="1" w:styleId="218">
    <w:name w:val="Основной текст с отступом 218"/>
    <w:basedOn w:val="a1"/>
    <w:rsid w:val="00F509FB"/>
    <w:pPr>
      <w:widowControl/>
      <w:ind w:right="1133" w:firstLine="851"/>
      <w:jc w:val="both"/>
      <w:textAlignment w:val="baseline"/>
    </w:pPr>
    <w:rPr>
      <w:rFonts w:ascii="Arial" w:hAnsi="Arial"/>
      <w:sz w:val="24"/>
    </w:rPr>
  </w:style>
  <w:style w:type="character" w:customStyle="1" w:styleId="cardmaininfocontent2">
    <w:name w:val="cardmaininfo__content2"/>
    <w:basedOn w:val="a2"/>
    <w:rsid w:val="005E0925"/>
    <w:rPr>
      <w:vanish w:val="0"/>
      <w:webHidden w:val="0"/>
      <w:specVanish w:val="0"/>
    </w:rPr>
  </w:style>
  <w:style w:type="character" w:customStyle="1" w:styleId="style731">
    <w:name w:val="style731"/>
    <w:basedOn w:val="a2"/>
    <w:rsid w:val="001D6B2A"/>
    <w:rPr>
      <w:rFonts w:ascii="Arial" w:hAnsi="Arial" w:cs="Arial"/>
      <w:sz w:val="21"/>
      <w:szCs w:val="21"/>
    </w:rPr>
  </w:style>
  <w:style w:type="character" w:customStyle="1" w:styleId="90">
    <w:name w:val="Заголовок 9 Знак"/>
    <w:basedOn w:val="a2"/>
    <w:link w:val="9"/>
    <w:rsid w:val="000E6399"/>
    <w:rPr>
      <w:rFonts w:ascii="Times New Roman" w:eastAsia="Times New Roman" w:hAnsi="Times New Roman" w:cs="Times New Roman"/>
      <w:b/>
      <w:bCs/>
      <w:sz w:val="24"/>
      <w:szCs w:val="24"/>
      <w:lang w:eastAsia="ru-RU"/>
    </w:rPr>
  </w:style>
  <w:style w:type="paragraph" w:styleId="affa">
    <w:name w:val="endnote text"/>
    <w:basedOn w:val="a1"/>
    <w:link w:val="affb"/>
    <w:semiHidden/>
    <w:rsid w:val="000E6399"/>
    <w:pPr>
      <w:widowControl/>
      <w:overflowPunct/>
      <w:autoSpaceDE/>
      <w:autoSpaceDN/>
      <w:adjustRightInd/>
      <w:spacing w:before="120"/>
      <w:jc w:val="both"/>
    </w:pPr>
  </w:style>
  <w:style w:type="character" w:customStyle="1" w:styleId="affb">
    <w:name w:val="Текст концевой сноски Знак"/>
    <w:basedOn w:val="a2"/>
    <w:link w:val="affa"/>
    <w:semiHidden/>
    <w:rsid w:val="000E6399"/>
    <w:rPr>
      <w:rFonts w:ascii="Times New Roman" w:eastAsia="Times New Roman" w:hAnsi="Times New Roman" w:cs="Times New Roman"/>
      <w:sz w:val="20"/>
      <w:szCs w:val="20"/>
      <w:lang w:eastAsia="ru-RU"/>
    </w:rPr>
  </w:style>
  <w:style w:type="character" w:styleId="affc">
    <w:name w:val="endnote reference"/>
    <w:basedOn w:val="a2"/>
    <w:semiHidden/>
    <w:rsid w:val="000E6399"/>
    <w:rPr>
      <w:vertAlign w:val="superscript"/>
    </w:rPr>
  </w:style>
  <w:style w:type="paragraph" w:customStyle="1" w:styleId="affd">
    <w:name w:val="Пункт б/н"/>
    <w:basedOn w:val="a1"/>
    <w:semiHidden/>
    <w:rsid w:val="000E6399"/>
    <w:pPr>
      <w:widowControl/>
      <w:tabs>
        <w:tab w:val="left" w:pos="1134"/>
      </w:tabs>
      <w:overflowPunct/>
      <w:autoSpaceDE/>
      <w:autoSpaceDN/>
      <w:adjustRightInd/>
      <w:ind w:firstLine="567"/>
      <w:jc w:val="both"/>
    </w:pPr>
    <w:rPr>
      <w:sz w:val="24"/>
      <w:szCs w:val="24"/>
    </w:rPr>
  </w:style>
  <w:style w:type="paragraph" w:styleId="affe">
    <w:name w:val="footnote text"/>
    <w:basedOn w:val="a1"/>
    <w:link w:val="afff"/>
    <w:rsid w:val="000E6399"/>
    <w:pPr>
      <w:widowControl/>
      <w:overflowPunct/>
      <w:autoSpaceDE/>
      <w:autoSpaceDN/>
      <w:adjustRightInd/>
      <w:spacing w:before="120"/>
      <w:jc w:val="both"/>
    </w:pPr>
  </w:style>
  <w:style w:type="character" w:customStyle="1" w:styleId="afff">
    <w:name w:val="Текст сноски Знак"/>
    <w:basedOn w:val="a2"/>
    <w:link w:val="affe"/>
    <w:rsid w:val="000E6399"/>
    <w:rPr>
      <w:rFonts w:ascii="Times New Roman" w:eastAsia="Times New Roman" w:hAnsi="Times New Roman" w:cs="Times New Roman"/>
      <w:sz w:val="20"/>
      <w:szCs w:val="20"/>
      <w:lang w:eastAsia="ru-RU"/>
    </w:rPr>
  </w:style>
  <w:style w:type="character" w:styleId="afff0">
    <w:name w:val="footnote reference"/>
    <w:basedOn w:val="a2"/>
    <w:semiHidden/>
    <w:rsid w:val="000E6399"/>
    <w:rPr>
      <w:vertAlign w:val="superscript"/>
    </w:rPr>
  </w:style>
  <w:style w:type="character" w:customStyle="1" w:styleId="sectioninfo2">
    <w:name w:val="section__info2"/>
    <w:rsid w:val="000E6399"/>
    <w:rPr>
      <w:vanish w:val="0"/>
      <w:webHidden w:val="0"/>
      <w:sz w:val="27"/>
      <w:szCs w:val="27"/>
      <w:specVanish w:val="0"/>
    </w:rPr>
  </w:style>
  <w:style w:type="paragraph" w:customStyle="1" w:styleId="formattext">
    <w:name w:val="formattext"/>
    <w:basedOn w:val="a1"/>
    <w:rsid w:val="00450CD8"/>
    <w:pPr>
      <w:widowControl/>
      <w:overflowPunct/>
      <w:autoSpaceDE/>
      <w:autoSpaceDN/>
      <w:adjustRightInd/>
      <w:spacing w:before="100" w:beforeAutospacing="1" w:after="100" w:afterAutospacing="1"/>
    </w:pPr>
    <w:rPr>
      <w:sz w:val="24"/>
      <w:szCs w:val="24"/>
    </w:rPr>
  </w:style>
  <w:style w:type="paragraph" w:customStyle="1" w:styleId="xl144">
    <w:name w:val="xl144"/>
    <w:basedOn w:val="a1"/>
    <w:rsid w:val="00E20F93"/>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b/>
      <w:bCs/>
      <w:color w:val="000000"/>
      <w:sz w:val="24"/>
      <w:szCs w:val="24"/>
    </w:rPr>
  </w:style>
  <w:style w:type="character" w:customStyle="1" w:styleId="ae">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 Знак1,Знак Знак Знак Знак Знак Знак1,Знак Знак Знак1 Знак Знак Знак,Знак Знак6 Знак"/>
    <w:link w:val="ad"/>
    <w:locked/>
    <w:rsid w:val="00F17DE3"/>
    <w:rPr>
      <w:rFonts w:ascii="Times New Roman" w:eastAsia="Times New Roman" w:hAnsi="Times New Roman" w:cs="Times New Roman"/>
      <w:sz w:val="24"/>
      <w:szCs w:val="24"/>
      <w:lang w:eastAsia="ru-RU"/>
    </w:rPr>
  </w:style>
  <w:style w:type="paragraph" w:customStyle="1" w:styleId="32">
    <w:name w:val="3"/>
    <w:basedOn w:val="a1"/>
    <w:next w:val="aff8"/>
    <w:link w:val="aff7"/>
    <w:qFormat/>
    <w:rsid w:val="003454F2"/>
    <w:pPr>
      <w:widowControl/>
      <w:autoSpaceDN/>
      <w:adjustRightInd/>
      <w:ind w:left="851" w:right="991" w:hanging="851"/>
      <w:jc w:val="center"/>
      <w:textAlignment w:val="baseline"/>
    </w:pPr>
    <w:rPr>
      <w:rFonts w:ascii="Arial" w:eastAsiaTheme="minorHAnsi" w:hAnsi="Arial" w:cstheme="minorBidi"/>
      <w:b/>
      <w:i/>
      <w:sz w:val="24"/>
      <w:szCs w:val="22"/>
      <w:lang w:eastAsia="ar-SA"/>
    </w:rPr>
  </w:style>
  <w:style w:type="paragraph" w:customStyle="1" w:styleId="219">
    <w:name w:val="Основной текст с отступом 219"/>
    <w:basedOn w:val="a1"/>
    <w:rsid w:val="003454F2"/>
    <w:pPr>
      <w:widowControl/>
      <w:autoSpaceDN/>
      <w:adjustRightInd/>
      <w:ind w:right="1133" w:firstLine="851"/>
      <w:jc w:val="both"/>
      <w:textAlignment w:val="baseline"/>
    </w:pPr>
    <w:rPr>
      <w:rFonts w:ascii="Arial" w:hAnsi="Arial"/>
      <w:sz w:val="24"/>
      <w:lang w:eastAsia="ar-SA"/>
    </w:rPr>
  </w:style>
  <w:style w:type="paragraph" w:customStyle="1" w:styleId="afff1">
    <w:name w:val="Содержимое таблицы"/>
    <w:basedOn w:val="a1"/>
    <w:uiPriority w:val="67"/>
    <w:rsid w:val="00F47C38"/>
    <w:pPr>
      <w:suppressLineNumbers/>
      <w:suppressAutoHyphens/>
      <w:overflowPunct/>
      <w:autoSpaceDE/>
      <w:autoSpaceDN/>
      <w:adjustRightInd/>
    </w:pPr>
    <w:rPr>
      <w:rFonts w:ascii="Arial" w:eastAsia="Lucida Sans Unicode" w:hAnsi="Arial" w:cs="Mangal"/>
      <w:kern w:val="1"/>
      <w:szCs w:val="24"/>
      <w:lang w:eastAsia="zh-CN" w:bidi="hi-IN"/>
    </w:rPr>
  </w:style>
  <w:style w:type="paragraph" w:customStyle="1" w:styleId="15">
    <w:name w:val="Основной текст1"/>
    <w:basedOn w:val="a1"/>
    <w:rsid w:val="00F47C38"/>
    <w:pPr>
      <w:shd w:val="clear" w:color="auto" w:fill="FFFFFF"/>
      <w:suppressAutoHyphens/>
      <w:overflowPunct/>
      <w:autoSpaceDE/>
      <w:autoSpaceDN/>
      <w:adjustRightInd/>
      <w:spacing w:line="0" w:lineRule="atLeast"/>
    </w:pPr>
    <w:rPr>
      <w:rFonts w:ascii="Arial" w:eastAsia="Lucida Sans Unicode" w:hAnsi="Arial" w:cs="Mangal"/>
      <w:kern w:val="1"/>
      <w:sz w:val="34"/>
      <w:szCs w:val="34"/>
      <w:lang w:bidi="hi-IN"/>
    </w:rPr>
  </w:style>
  <w:style w:type="table" w:customStyle="1" w:styleId="TableStyle1">
    <w:name w:val="TableStyle1"/>
    <w:rsid w:val="00ED2773"/>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220">
    <w:name w:val="Основной текст с отступом 220"/>
    <w:basedOn w:val="a1"/>
    <w:rsid w:val="009B26CF"/>
    <w:pPr>
      <w:widowControl/>
      <w:ind w:right="1133" w:firstLine="851"/>
      <w:jc w:val="both"/>
      <w:textAlignment w:val="baseline"/>
    </w:pPr>
    <w:rPr>
      <w:rFonts w:ascii="Arial" w:hAnsi="Arial"/>
      <w:sz w:val="24"/>
    </w:rPr>
  </w:style>
  <w:style w:type="character" w:customStyle="1" w:styleId="cardmaininfocontent">
    <w:name w:val="cardmaininfo__content"/>
    <w:basedOn w:val="a2"/>
    <w:rsid w:val="000B15DE"/>
  </w:style>
  <w:style w:type="paragraph" w:customStyle="1" w:styleId="Iiiaeuiue">
    <w:name w:val="Ii?iaeuiue"/>
    <w:uiPriority w:val="3"/>
    <w:rsid w:val="00AD400D"/>
    <w:pPr>
      <w:widowControl w:val="0"/>
      <w:suppressAutoHyphens/>
      <w:autoSpaceDE w:val="0"/>
      <w:spacing w:after="0" w:line="240" w:lineRule="auto"/>
    </w:pPr>
    <w:rPr>
      <w:rFonts w:ascii="Times New Roman" w:eastAsia="Calibri" w:hAnsi="Times New Roman" w:cs="Times New Roman"/>
      <w:kern w:val="1"/>
      <w:sz w:val="20"/>
      <w:szCs w:val="20"/>
      <w:lang w:eastAsia="ar-SA"/>
    </w:rPr>
  </w:style>
  <w:style w:type="character" w:styleId="afff2">
    <w:name w:val="FollowedHyperlink"/>
    <w:uiPriority w:val="99"/>
    <w:rsid w:val="0046130F"/>
    <w:rPr>
      <w:color w:val="800080"/>
      <w:u w:val="single"/>
    </w:rPr>
  </w:style>
  <w:style w:type="character" w:customStyle="1" w:styleId="WW8Num2z6">
    <w:name w:val="WW8Num2z6"/>
    <w:uiPriority w:val="3"/>
    <w:rsid w:val="0046130F"/>
  </w:style>
  <w:style w:type="character" w:customStyle="1" w:styleId="WW8Num1z7">
    <w:name w:val="WW8Num1z7"/>
    <w:uiPriority w:val="3"/>
    <w:rsid w:val="0046130F"/>
  </w:style>
  <w:style w:type="character" w:customStyle="1" w:styleId="afff3">
    <w:name w:val="Символ нумерации"/>
    <w:uiPriority w:val="67"/>
    <w:rsid w:val="0046130F"/>
  </w:style>
  <w:style w:type="character" w:customStyle="1" w:styleId="WW8Num1z6">
    <w:name w:val="WW8Num1z6"/>
    <w:uiPriority w:val="3"/>
    <w:rsid w:val="0046130F"/>
  </w:style>
  <w:style w:type="character" w:customStyle="1" w:styleId="WW8Num1z8">
    <w:name w:val="WW8Num1z8"/>
    <w:uiPriority w:val="3"/>
    <w:rsid w:val="0046130F"/>
  </w:style>
  <w:style w:type="character" w:customStyle="1" w:styleId="WW8Num1z1">
    <w:name w:val="WW8Num1z1"/>
    <w:uiPriority w:val="3"/>
    <w:rsid w:val="0046130F"/>
    <w:rPr>
      <w:sz w:val="20"/>
      <w:szCs w:val="20"/>
      <w:shd w:val="clear" w:color="auto" w:fill="FFFFFF"/>
    </w:rPr>
  </w:style>
  <w:style w:type="character" w:customStyle="1" w:styleId="WW8Num2z7">
    <w:name w:val="WW8Num2z7"/>
    <w:uiPriority w:val="3"/>
    <w:rsid w:val="0046130F"/>
  </w:style>
  <w:style w:type="character" w:customStyle="1" w:styleId="WW8Num2z0">
    <w:name w:val="WW8Num2z0"/>
    <w:uiPriority w:val="3"/>
    <w:rsid w:val="0046130F"/>
  </w:style>
  <w:style w:type="character" w:customStyle="1" w:styleId="WW8Num2z2">
    <w:name w:val="WW8Num2z2"/>
    <w:uiPriority w:val="3"/>
    <w:rsid w:val="0046130F"/>
  </w:style>
  <w:style w:type="character" w:customStyle="1" w:styleId="WW8Num1z2">
    <w:name w:val="WW8Num1z2"/>
    <w:uiPriority w:val="3"/>
    <w:rsid w:val="0046130F"/>
  </w:style>
  <w:style w:type="character" w:customStyle="1" w:styleId="WW8Num2z5">
    <w:name w:val="WW8Num2z5"/>
    <w:uiPriority w:val="3"/>
    <w:rsid w:val="0046130F"/>
  </w:style>
  <w:style w:type="character" w:customStyle="1" w:styleId="16">
    <w:name w:val="Основной шрифт абзаца1"/>
    <w:uiPriority w:val="67"/>
    <w:rsid w:val="0046130F"/>
  </w:style>
  <w:style w:type="character" w:customStyle="1" w:styleId="WW8Num1z4">
    <w:name w:val="WW8Num1z4"/>
    <w:uiPriority w:val="3"/>
    <w:rsid w:val="0046130F"/>
  </w:style>
  <w:style w:type="character" w:customStyle="1" w:styleId="WW8Num1z3">
    <w:name w:val="WW8Num1z3"/>
    <w:uiPriority w:val="3"/>
    <w:rsid w:val="0046130F"/>
  </w:style>
  <w:style w:type="character" w:customStyle="1" w:styleId="WW8Num1z5">
    <w:name w:val="WW8Num1z5"/>
    <w:uiPriority w:val="3"/>
    <w:rsid w:val="0046130F"/>
  </w:style>
  <w:style w:type="character" w:customStyle="1" w:styleId="WW8Num2z8">
    <w:name w:val="WW8Num2z8"/>
    <w:uiPriority w:val="3"/>
    <w:rsid w:val="0046130F"/>
  </w:style>
  <w:style w:type="character" w:customStyle="1" w:styleId="WW8Num1z0">
    <w:name w:val="WW8Num1z0"/>
    <w:uiPriority w:val="3"/>
    <w:rsid w:val="0046130F"/>
  </w:style>
  <w:style w:type="character" w:customStyle="1" w:styleId="WW8Num2z3">
    <w:name w:val="WW8Num2z3"/>
    <w:uiPriority w:val="3"/>
    <w:rsid w:val="0046130F"/>
  </w:style>
  <w:style w:type="character" w:customStyle="1" w:styleId="WW8Num2z1">
    <w:name w:val="WW8Num2z1"/>
    <w:uiPriority w:val="3"/>
    <w:rsid w:val="0046130F"/>
    <w:rPr>
      <w:sz w:val="20"/>
      <w:szCs w:val="20"/>
      <w:shd w:val="clear" w:color="auto" w:fill="FFFFFF"/>
    </w:rPr>
  </w:style>
  <w:style w:type="character" w:customStyle="1" w:styleId="afff4">
    <w:name w:val="Маркеры списка"/>
    <w:uiPriority w:val="68"/>
    <w:rsid w:val="0046130F"/>
    <w:rPr>
      <w:rFonts w:ascii="OpenSymbol" w:eastAsia="OpenSymbol" w:hAnsi="OpenSymbol" w:cs="OpenSymbol"/>
    </w:rPr>
  </w:style>
  <w:style w:type="character" w:customStyle="1" w:styleId="WW8Num2z4">
    <w:name w:val="WW8Num2z4"/>
    <w:uiPriority w:val="3"/>
    <w:rsid w:val="0046130F"/>
  </w:style>
  <w:style w:type="paragraph" w:styleId="afff5">
    <w:name w:val="List"/>
    <w:basedOn w:val="af3"/>
    <w:uiPriority w:val="67"/>
    <w:rsid w:val="0046130F"/>
    <w:pPr>
      <w:widowControl w:val="0"/>
      <w:suppressAutoHyphens/>
      <w:jc w:val="left"/>
    </w:pPr>
    <w:rPr>
      <w:rFonts w:eastAsia="SimSun" w:cs="Mangal"/>
      <w:kern w:val="1"/>
      <w:szCs w:val="24"/>
      <w:lang w:eastAsia="hi-IN" w:bidi="hi-IN"/>
    </w:rPr>
  </w:style>
  <w:style w:type="paragraph" w:customStyle="1" w:styleId="320">
    <w:name w:val="Основной текст 32"/>
    <w:basedOn w:val="a1"/>
    <w:uiPriority w:val="6"/>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110">
    <w:name w:val="Указатель1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17">
    <w:name w:val="Заголовок1"/>
    <w:basedOn w:val="a1"/>
    <w:next w:val="af3"/>
    <w:uiPriority w:val="67"/>
    <w:rsid w:val="0046130F"/>
    <w:pPr>
      <w:keepNext/>
      <w:suppressAutoHyphens/>
      <w:overflowPunct/>
      <w:autoSpaceDE/>
      <w:autoSpaceDN/>
      <w:adjustRightInd/>
      <w:spacing w:before="240" w:after="120"/>
    </w:pPr>
    <w:rPr>
      <w:rFonts w:ascii="Arial" w:eastAsia="Microsoft YaHei" w:hAnsi="Arial" w:cs="Mangal"/>
      <w:kern w:val="1"/>
      <w:sz w:val="28"/>
      <w:szCs w:val="28"/>
      <w:lang w:eastAsia="hi-IN" w:bidi="hi-IN"/>
    </w:rPr>
  </w:style>
  <w:style w:type="paragraph" w:customStyle="1" w:styleId="18">
    <w:name w:val="Название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19">
    <w:name w:val="Без интервала1"/>
    <w:uiPriority w:val="2"/>
    <w:rsid w:val="0046130F"/>
    <w:pPr>
      <w:suppressAutoHyphens/>
      <w:spacing w:after="0" w:line="240" w:lineRule="auto"/>
    </w:pPr>
    <w:rPr>
      <w:rFonts w:ascii="Times New Roman" w:eastAsia="Arial" w:hAnsi="Times New Roman" w:cs="Times New Roman"/>
      <w:kern w:val="1"/>
      <w:sz w:val="24"/>
      <w:szCs w:val="24"/>
      <w:lang w:eastAsia="ar-SA"/>
    </w:rPr>
  </w:style>
  <w:style w:type="paragraph" w:customStyle="1" w:styleId="33">
    <w:name w:val="Основной текст3"/>
    <w:basedOn w:val="a1"/>
    <w:uiPriority w:val="67"/>
    <w:rsid w:val="0046130F"/>
    <w:pPr>
      <w:shd w:val="clear" w:color="auto" w:fill="FFFFFF"/>
      <w:suppressAutoHyphens/>
      <w:overflowPunct/>
      <w:autoSpaceDE/>
      <w:autoSpaceDN/>
      <w:adjustRightInd/>
      <w:spacing w:before="540" w:after="540" w:line="240" w:lineRule="atLeast"/>
    </w:pPr>
    <w:rPr>
      <w:rFonts w:cs="Mangal"/>
      <w:spacing w:val="1"/>
      <w:kern w:val="1"/>
      <w:sz w:val="21"/>
      <w:shd w:val="clear" w:color="auto" w:fill="FFFFFF"/>
      <w:lang w:eastAsia="hi-IN" w:bidi="hi-IN"/>
    </w:rPr>
  </w:style>
  <w:style w:type="paragraph" w:customStyle="1" w:styleId="1a">
    <w:name w:val="Указатель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221">
    <w:name w:val="Основной текст с отступом 221"/>
    <w:basedOn w:val="a1"/>
    <w:uiPriority w:val="6"/>
    <w:rsid w:val="0046130F"/>
    <w:pPr>
      <w:widowControl/>
      <w:suppressAutoHyphens/>
      <w:autoSpaceDN/>
      <w:adjustRightInd/>
      <w:ind w:right="1133" w:firstLine="851"/>
      <w:textAlignment w:val="baseline"/>
    </w:pPr>
    <w:rPr>
      <w:rFonts w:ascii="Arial" w:hAnsi="Arial" w:cs="Arial"/>
      <w:kern w:val="1"/>
      <w:sz w:val="24"/>
      <w:lang w:eastAsia="hi-IN" w:bidi="hi-IN"/>
    </w:rPr>
  </w:style>
  <w:style w:type="paragraph" w:customStyle="1" w:styleId="afff6">
    <w:name w:val="Прижатый влево"/>
    <w:basedOn w:val="a1"/>
    <w:next w:val="a1"/>
    <w:uiPriority w:val="67"/>
    <w:rsid w:val="0046130F"/>
    <w:pPr>
      <w:suppressAutoHyphens/>
      <w:overflowPunct/>
      <w:autoSpaceDN/>
      <w:adjustRightInd/>
    </w:pPr>
    <w:rPr>
      <w:rFonts w:ascii="Arial" w:eastAsia="SimSun" w:hAnsi="Arial" w:cs="Arial"/>
      <w:kern w:val="1"/>
      <w:sz w:val="24"/>
      <w:szCs w:val="24"/>
      <w:lang w:eastAsia="hi-IN" w:bidi="hi-IN"/>
    </w:rPr>
  </w:style>
  <w:style w:type="paragraph" w:customStyle="1" w:styleId="111">
    <w:name w:val="Название1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321">
    <w:name w:val="Основной текст 321"/>
    <w:basedOn w:val="a1"/>
    <w:uiPriority w:val="99"/>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310">
    <w:name w:val="Основной текст с отступом 31"/>
    <w:basedOn w:val="a1"/>
    <w:uiPriority w:val="67"/>
    <w:rsid w:val="0046130F"/>
    <w:pPr>
      <w:suppressAutoHyphens/>
      <w:overflowPunct/>
      <w:autoSpaceDE/>
      <w:autoSpaceDN/>
      <w:adjustRightInd/>
      <w:spacing w:before="80"/>
      <w:ind w:firstLine="227"/>
      <w:jc w:val="both"/>
    </w:pPr>
    <w:rPr>
      <w:rFonts w:ascii="Verdana" w:eastAsia="SimSun" w:hAnsi="Verdana" w:cs="Verdana"/>
      <w:color w:val="000000"/>
      <w:kern w:val="1"/>
      <w:sz w:val="16"/>
      <w:szCs w:val="24"/>
      <w:lang w:eastAsia="hi-IN" w:bidi="hi-IN"/>
    </w:rPr>
  </w:style>
  <w:style w:type="paragraph" w:customStyle="1" w:styleId="afff7">
    <w:name w:val="Заголовок таблицы"/>
    <w:basedOn w:val="afff1"/>
    <w:uiPriority w:val="67"/>
    <w:rsid w:val="0046130F"/>
    <w:pPr>
      <w:jc w:val="center"/>
    </w:pPr>
    <w:rPr>
      <w:rFonts w:ascii="Times New Roman" w:eastAsia="SimSun" w:hAnsi="Times New Roman"/>
      <w:b/>
      <w:bCs/>
      <w:sz w:val="24"/>
      <w:lang w:eastAsia="hi-IN"/>
    </w:rPr>
  </w:style>
  <w:style w:type="character" w:customStyle="1" w:styleId="apple-converted-space">
    <w:name w:val="apple-converted-space"/>
    <w:basedOn w:val="a2"/>
    <w:rsid w:val="0046130F"/>
  </w:style>
  <w:style w:type="paragraph" w:customStyle="1" w:styleId="fr10">
    <w:name w:val="fr1"/>
    <w:basedOn w:val="a1"/>
    <w:rsid w:val="0046130F"/>
    <w:pPr>
      <w:widowControl/>
      <w:overflowPunct/>
      <w:autoSpaceDE/>
      <w:autoSpaceDN/>
      <w:adjustRightInd/>
      <w:spacing w:before="100" w:beforeAutospacing="1" w:after="100" w:afterAutospacing="1"/>
    </w:pPr>
    <w:rPr>
      <w:sz w:val="24"/>
      <w:szCs w:val="24"/>
    </w:rPr>
  </w:style>
  <w:style w:type="paragraph" w:customStyle="1" w:styleId="s1">
    <w:name w:val="s_1"/>
    <w:basedOn w:val="a1"/>
    <w:rsid w:val="0046130F"/>
    <w:pPr>
      <w:widowControl/>
      <w:overflowPunct/>
      <w:autoSpaceDE/>
      <w:autoSpaceDN/>
      <w:adjustRightInd/>
      <w:spacing w:before="100" w:beforeAutospacing="1" w:after="100" w:afterAutospacing="1"/>
    </w:pPr>
    <w:rPr>
      <w:sz w:val="24"/>
      <w:szCs w:val="24"/>
    </w:rPr>
  </w:style>
  <w:style w:type="paragraph" w:customStyle="1" w:styleId="2e">
    <w:name w:val="2"/>
    <w:basedOn w:val="a1"/>
    <w:next w:val="af3"/>
    <w:uiPriority w:val="67"/>
    <w:qFormat/>
    <w:rsid w:val="00E27587"/>
    <w:pPr>
      <w:keepNext/>
      <w:widowControl/>
      <w:suppressAutoHyphens/>
      <w:overflowPunct/>
      <w:autoSpaceDE/>
      <w:autoSpaceDN/>
      <w:adjustRightInd/>
      <w:spacing w:before="240" w:after="120" w:line="100" w:lineRule="atLeast"/>
    </w:pPr>
    <w:rPr>
      <w:rFonts w:ascii="Arial" w:eastAsia="Lucida Sans Unicode" w:hAnsi="Arial" w:cs="Mangal"/>
      <w:kern w:val="1"/>
      <w:sz w:val="28"/>
      <w:szCs w:val="28"/>
      <w:lang w:eastAsia="ar-SA"/>
    </w:rPr>
  </w:style>
  <w:style w:type="paragraph" w:customStyle="1" w:styleId="-11">
    <w:name w:val="Цветной список - Акцент 11"/>
    <w:basedOn w:val="a1"/>
    <w:uiPriority w:val="99"/>
    <w:rsid w:val="0046130F"/>
    <w:pPr>
      <w:widowControl/>
      <w:overflowPunct/>
      <w:autoSpaceDE/>
      <w:autoSpaceDN/>
      <w:adjustRightInd/>
      <w:spacing w:after="200" w:line="276" w:lineRule="auto"/>
      <w:ind w:left="720"/>
      <w:jc w:val="both"/>
    </w:pPr>
    <w:rPr>
      <w:rFonts w:ascii="Calibri" w:eastAsia="Calibri" w:hAnsi="Calibri" w:cs="Calibri"/>
      <w:sz w:val="22"/>
      <w:szCs w:val="22"/>
      <w:lang w:eastAsia="en-US"/>
    </w:rPr>
  </w:style>
  <w:style w:type="paragraph" w:customStyle="1" w:styleId="afff8">
    <w:name w:val="Знак"/>
    <w:basedOn w:val="a1"/>
    <w:uiPriority w:val="99"/>
    <w:rsid w:val="0046130F"/>
    <w:pPr>
      <w:widowControl/>
      <w:overflowPunct/>
      <w:autoSpaceDE/>
      <w:autoSpaceDN/>
      <w:adjustRightInd/>
      <w:spacing w:after="160" w:line="240" w:lineRule="exact"/>
    </w:pPr>
    <w:rPr>
      <w:rFonts w:ascii="Verdana" w:hAnsi="Verdana" w:cs="Verdana"/>
      <w:lang w:val="en-US" w:eastAsia="en-US"/>
    </w:rPr>
  </w:style>
  <w:style w:type="paragraph" w:styleId="34">
    <w:name w:val="Body Text 3"/>
    <w:basedOn w:val="a1"/>
    <w:link w:val="35"/>
    <w:uiPriority w:val="99"/>
    <w:rsid w:val="0046130F"/>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autoSpaceDE/>
      <w:autoSpaceDN/>
      <w:adjustRightInd/>
      <w:spacing w:before="148" w:after="112"/>
      <w:jc w:val="both"/>
    </w:pPr>
    <w:rPr>
      <w:rFonts w:eastAsia="Calibri"/>
      <w:b/>
      <w:bCs/>
      <w:i/>
      <w:iCs/>
      <w:sz w:val="24"/>
      <w:szCs w:val="24"/>
    </w:rPr>
  </w:style>
  <w:style w:type="character" w:customStyle="1" w:styleId="35">
    <w:name w:val="Основной текст 3 Знак"/>
    <w:basedOn w:val="a2"/>
    <w:link w:val="34"/>
    <w:uiPriority w:val="99"/>
    <w:rsid w:val="0046130F"/>
    <w:rPr>
      <w:rFonts w:ascii="Times New Roman" w:eastAsia="Calibri" w:hAnsi="Times New Roman" w:cs="Times New Roman"/>
      <w:b/>
      <w:bCs/>
      <w:i/>
      <w:iCs/>
      <w:sz w:val="24"/>
      <w:szCs w:val="24"/>
    </w:rPr>
  </w:style>
  <w:style w:type="character" w:customStyle="1" w:styleId="a6">
    <w:name w:val="Абзац списка Знак"/>
    <w:aliases w:val="ТЗ список Знак,Bullet List Знак,FooterText Знак,numbered Знак,Paragraphe de liste1 Знак,lp1 Знак,it_List1 Знак,Список дефисный Знак,Bulletr List Paragraph Знак,Список нумерованный цифры Знак,Нумерованый список Знак,SL_Абзац списка Знак"/>
    <w:link w:val="a5"/>
    <w:uiPriority w:val="34"/>
    <w:locked/>
    <w:rsid w:val="000106A1"/>
    <w:rPr>
      <w:rFonts w:ascii="Times New Roman" w:eastAsia="Times New Roman" w:hAnsi="Times New Roman" w:cs="Times New Roman"/>
      <w:sz w:val="20"/>
      <w:szCs w:val="20"/>
      <w:lang w:eastAsia="ru-RU"/>
    </w:rPr>
  </w:style>
  <w:style w:type="character" w:customStyle="1" w:styleId="WW8Num13z0">
    <w:name w:val="WW8Num13z0"/>
    <w:uiPriority w:val="3"/>
    <w:rsid w:val="00E27587"/>
    <w:rPr>
      <w:rFonts w:eastAsia="Times New Roman" w:hint="default"/>
      <w:sz w:val="24"/>
      <w:szCs w:val="24"/>
    </w:rPr>
  </w:style>
  <w:style w:type="character" w:customStyle="1" w:styleId="112">
    <w:name w:val="Основной шрифт абзаца11"/>
    <w:uiPriority w:val="67"/>
    <w:rsid w:val="00E27587"/>
  </w:style>
  <w:style w:type="character" w:customStyle="1" w:styleId="WW8Num7z0">
    <w:name w:val="WW8Num7z0"/>
    <w:uiPriority w:val="3"/>
    <w:rsid w:val="00E27587"/>
    <w:rPr>
      <w:rFonts w:ascii="Symbol" w:hAnsi="Symbol" w:cs="Symbol" w:hint="default"/>
      <w:b/>
      <w:sz w:val="24"/>
      <w:szCs w:val="24"/>
    </w:rPr>
  </w:style>
  <w:style w:type="character" w:customStyle="1" w:styleId="WW8Num3z5">
    <w:name w:val="WW8Num3z5"/>
    <w:uiPriority w:val="3"/>
    <w:rsid w:val="00E27587"/>
  </w:style>
  <w:style w:type="character" w:customStyle="1" w:styleId="WW8Num12z0">
    <w:name w:val="WW8Num12z0"/>
    <w:uiPriority w:val="3"/>
    <w:rsid w:val="00E27587"/>
    <w:rPr>
      <w:rFonts w:hint="default"/>
      <w:sz w:val="24"/>
      <w:szCs w:val="24"/>
    </w:rPr>
  </w:style>
  <w:style w:type="character" w:customStyle="1" w:styleId="51">
    <w:name w:val="Основной шрифт абзаца5"/>
    <w:uiPriority w:val="67"/>
    <w:rsid w:val="00E27587"/>
  </w:style>
  <w:style w:type="character" w:customStyle="1" w:styleId="42">
    <w:name w:val="Основной шрифт абзаца4"/>
    <w:uiPriority w:val="67"/>
    <w:rsid w:val="00E27587"/>
  </w:style>
  <w:style w:type="character" w:customStyle="1" w:styleId="WW8Num3z8">
    <w:name w:val="WW8Num3z8"/>
    <w:uiPriority w:val="3"/>
    <w:rsid w:val="00E27587"/>
  </w:style>
  <w:style w:type="character" w:customStyle="1" w:styleId="WW8Num3z2">
    <w:name w:val="WW8Num3z2"/>
    <w:uiPriority w:val="3"/>
    <w:rsid w:val="00E27587"/>
  </w:style>
  <w:style w:type="character" w:customStyle="1" w:styleId="WW8Num14z1">
    <w:name w:val="WW8Num14z1"/>
    <w:uiPriority w:val="3"/>
    <w:rsid w:val="00E27587"/>
    <w:rPr>
      <w:rFonts w:ascii="Courier New" w:hAnsi="Courier New" w:cs="Courier New" w:hint="default"/>
    </w:rPr>
  </w:style>
  <w:style w:type="character" w:customStyle="1" w:styleId="WW8Num13z7">
    <w:name w:val="WW8Num13z7"/>
    <w:uiPriority w:val="3"/>
    <w:rsid w:val="00E27587"/>
  </w:style>
  <w:style w:type="character" w:customStyle="1" w:styleId="WW8Num7z6">
    <w:name w:val="WW8Num7z6"/>
    <w:uiPriority w:val="3"/>
    <w:rsid w:val="00E27587"/>
  </w:style>
  <w:style w:type="character" w:customStyle="1" w:styleId="WW8Num11z0">
    <w:name w:val="WW8Num11z0"/>
    <w:uiPriority w:val="3"/>
    <w:rsid w:val="00E27587"/>
    <w:rPr>
      <w:rFonts w:ascii="Symbol" w:hAnsi="Symbol" w:cs="Symbol" w:hint="default"/>
      <w:sz w:val="24"/>
      <w:szCs w:val="24"/>
    </w:rPr>
  </w:style>
  <w:style w:type="character" w:customStyle="1" w:styleId="WW8Num5z4">
    <w:name w:val="WW8Num5z4"/>
    <w:uiPriority w:val="3"/>
    <w:rsid w:val="00E27587"/>
  </w:style>
  <w:style w:type="character" w:customStyle="1" w:styleId="WW8Num7z3">
    <w:name w:val="WW8Num7z3"/>
    <w:uiPriority w:val="3"/>
    <w:rsid w:val="00E27587"/>
  </w:style>
  <w:style w:type="character" w:customStyle="1" w:styleId="WW8Num4z8">
    <w:name w:val="WW8Num4z8"/>
    <w:uiPriority w:val="3"/>
    <w:rsid w:val="00E27587"/>
  </w:style>
  <w:style w:type="character" w:customStyle="1" w:styleId="WW8Num9z1">
    <w:name w:val="WW8Num9z1"/>
    <w:uiPriority w:val="3"/>
    <w:rsid w:val="00E27587"/>
    <w:rPr>
      <w:rFonts w:ascii="Courier New" w:hAnsi="Courier New" w:cs="Courier New" w:hint="default"/>
    </w:rPr>
  </w:style>
  <w:style w:type="character" w:customStyle="1" w:styleId="WW8Num7z4">
    <w:name w:val="WW8Num7z4"/>
    <w:uiPriority w:val="3"/>
    <w:rsid w:val="00E27587"/>
  </w:style>
  <w:style w:type="character" w:customStyle="1" w:styleId="61">
    <w:name w:val="Основной шрифт абзаца6"/>
    <w:uiPriority w:val="67"/>
    <w:rsid w:val="00E27587"/>
  </w:style>
  <w:style w:type="character" w:customStyle="1" w:styleId="WW8Num4z0">
    <w:name w:val="WW8Num4z0"/>
    <w:uiPriority w:val="3"/>
    <w:rsid w:val="00E27587"/>
    <w:rPr>
      <w:rFonts w:cs="Times New Roman" w:hint="default"/>
      <w:b w:val="0"/>
      <w:bCs w:val="0"/>
    </w:rPr>
  </w:style>
  <w:style w:type="character" w:customStyle="1" w:styleId="WW8Num8z3">
    <w:name w:val="WW8Num8z3"/>
    <w:uiPriority w:val="3"/>
    <w:rsid w:val="00E27587"/>
  </w:style>
  <w:style w:type="character" w:customStyle="1" w:styleId="WW8Num4z3">
    <w:name w:val="WW8Num4z3"/>
    <w:uiPriority w:val="3"/>
    <w:rsid w:val="00E27587"/>
  </w:style>
  <w:style w:type="character" w:customStyle="1" w:styleId="WW8Num4z1">
    <w:name w:val="WW8Num4z1"/>
    <w:uiPriority w:val="3"/>
    <w:rsid w:val="00E27587"/>
    <w:rPr>
      <w:rFonts w:cs="Times New Roman" w:hint="default"/>
      <w:spacing w:val="0"/>
      <w:position w:val="0"/>
      <w:sz w:val="24"/>
      <w:vertAlign w:val="baseline"/>
    </w:rPr>
  </w:style>
  <w:style w:type="character" w:customStyle="1" w:styleId="36">
    <w:name w:val="АД_Текст отступ 3 Знак"/>
    <w:uiPriority w:val="5"/>
    <w:rsid w:val="00E27587"/>
    <w:rPr>
      <w:sz w:val="24"/>
      <w:szCs w:val="24"/>
      <w:lang w:eastAsia="ar-SA" w:bidi="ar-SA"/>
    </w:rPr>
  </w:style>
  <w:style w:type="character" w:customStyle="1" w:styleId="2f">
    <w:name w:val="Основной шрифт абзаца2"/>
    <w:uiPriority w:val="67"/>
    <w:rsid w:val="00E27587"/>
  </w:style>
  <w:style w:type="character" w:customStyle="1" w:styleId="WW8Num5z6">
    <w:name w:val="WW8Num5z6"/>
    <w:uiPriority w:val="3"/>
    <w:rsid w:val="00E27587"/>
  </w:style>
  <w:style w:type="character" w:customStyle="1" w:styleId="WW8Num4z4">
    <w:name w:val="WW8Num4z4"/>
    <w:uiPriority w:val="3"/>
    <w:rsid w:val="00E27587"/>
  </w:style>
  <w:style w:type="character" w:customStyle="1" w:styleId="WW8Num11z1">
    <w:name w:val="WW8Num11z1"/>
    <w:uiPriority w:val="3"/>
    <w:rsid w:val="00E27587"/>
    <w:rPr>
      <w:rFonts w:ascii="Courier New" w:hAnsi="Courier New" w:cs="Courier New" w:hint="default"/>
    </w:rPr>
  </w:style>
  <w:style w:type="character" w:customStyle="1" w:styleId="WW8Num12z7">
    <w:name w:val="WW8Num12z7"/>
    <w:uiPriority w:val="3"/>
    <w:rsid w:val="00E27587"/>
  </w:style>
  <w:style w:type="character" w:customStyle="1" w:styleId="WW8Num4z7">
    <w:name w:val="WW8Num4z7"/>
    <w:uiPriority w:val="3"/>
    <w:rsid w:val="00E27587"/>
  </w:style>
  <w:style w:type="character" w:customStyle="1" w:styleId="WW8Num13z6">
    <w:name w:val="WW8Num13z6"/>
    <w:uiPriority w:val="3"/>
    <w:rsid w:val="00E27587"/>
  </w:style>
  <w:style w:type="character" w:customStyle="1" w:styleId="WW8Num13z5">
    <w:name w:val="WW8Num13z5"/>
    <w:uiPriority w:val="3"/>
    <w:rsid w:val="00E27587"/>
  </w:style>
  <w:style w:type="character" w:customStyle="1" w:styleId="WW8Num3z3">
    <w:name w:val="WW8Num3z3"/>
    <w:uiPriority w:val="3"/>
    <w:rsid w:val="00E27587"/>
  </w:style>
  <w:style w:type="character" w:customStyle="1" w:styleId="WW8Num8z0">
    <w:name w:val="WW8Num8z0"/>
    <w:uiPriority w:val="3"/>
    <w:rsid w:val="00E27587"/>
    <w:rPr>
      <w:rFonts w:hint="default"/>
    </w:rPr>
  </w:style>
  <w:style w:type="character" w:customStyle="1" w:styleId="WW8Num8z6">
    <w:name w:val="WW8Num8z6"/>
    <w:uiPriority w:val="3"/>
    <w:rsid w:val="00E27587"/>
  </w:style>
  <w:style w:type="character" w:customStyle="1" w:styleId="WW8Num11z2">
    <w:name w:val="WW8Num11z2"/>
    <w:uiPriority w:val="3"/>
    <w:rsid w:val="00E27587"/>
    <w:rPr>
      <w:rFonts w:ascii="Wingdings" w:hAnsi="Wingdings" w:cs="Wingdings" w:hint="default"/>
    </w:rPr>
  </w:style>
  <w:style w:type="character" w:customStyle="1" w:styleId="WW8Num7z7">
    <w:name w:val="WW8Num7z7"/>
    <w:uiPriority w:val="3"/>
    <w:rsid w:val="00E27587"/>
  </w:style>
  <w:style w:type="character" w:customStyle="1" w:styleId="WW8Num6z1">
    <w:name w:val="WW8Num6z1"/>
    <w:uiPriority w:val="3"/>
    <w:rsid w:val="00E27587"/>
  </w:style>
  <w:style w:type="character" w:customStyle="1" w:styleId="WW8Num3z7">
    <w:name w:val="WW8Num3z7"/>
    <w:uiPriority w:val="3"/>
    <w:rsid w:val="00E27587"/>
  </w:style>
  <w:style w:type="character" w:customStyle="1" w:styleId="WW8Num12z6">
    <w:name w:val="WW8Num12z6"/>
    <w:uiPriority w:val="3"/>
    <w:rsid w:val="00E27587"/>
  </w:style>
  <w:style w:type="character" w:customStyle="1" w:styleId="WW8Num14z0">
    <w:name w:val="WW8Num14z0"/>
    <w:uiPriority w:val="3"/>
    <w:rsid w:val="00E27587"/>
    <w:rPr>
      <w:rFonts w:ascii="Wingdings" w:hAnsi="Wingdings" w:cs="Wingdings" w:hint="default"/>
    </w:rPr>
  </w:style>
  <w:style w:type="character" w:customStyle="1" w:styleId="WW8Num9z0">
    <w:name w:val="WW8Num9z0"/>
    <w:uiPriority w:val="3"/>
    <w:rsid w:val="00E27587"/>
    <w:rPr>
      <w:rFonts w:ascii="Symbol" w:hAnsi="Symbol" w:cs="Symbol" w:hint="default"/>
    </w:rPr>
  </w:style>
  <w:style w:type="character" w:customStyle="1" w:styleId="WW8Num8z4">
    <w:name w:val="WW8Num8z4"/>
    <w:uiPriority w:val="3"/>
    <w:rsid w:val="00E27587"/>
  </w:style>
  <w:style w:type="character" w:customStyle="1" w:styleId="WW8Num5z2">
    <w:name w:val="WW8Num5z2"/>
    <w:uiPriority w:val="3"/>
    <w:rsid w:val="00E27587"/>
  </w:style>
  <w:style w:type="character" w:customStyle="1" w:styleId="WW8Num10z0">
    <w:name w:val="WW8Num10z0"/>
    <w:uiPriority w:val="3"/>
    <w:rsid w:val="00E27587"/>
    <w:rPr>
      <w:rFonts w:hint="default"/>
    </w:rPr>
  </w:style>
  <w:style w:type="character" w:customStyle="1" w:styleId="WW8Num6z6">
    <w:name w:val="WW8Num6z6"/>
    <w:uiPriority w:val="3"/>
    <w:rsid w:val="00E27587"/>
  </w:style>
  <w:style w:type="character" w:customStyle="1" w:styleId="WW8Num3z1">
    <w:name w:val="WW8Num3z1"/>
    <w:uiPriority w:val="3"/>
    <w:rsid w:val="00E27587"/>
  </w:style>
  <w:style w:type="character" w:customStyle="1" w:styleId="WW8Num7z5">
    <w:name w:val="WW8Num7z5"/>
    <w:uiPriority w:val="3"/>
    <w:rsid w:val="00E27587"/>
  </w:style>
  <w:style w:type="character" w:customStyle="1" w:styleId="WW8Num12z3">
    <w:name w:val="WW8Num12z3"/>
    <w:uiPriority w:val="3"/>
    <w:rsid w:val="00E27587"/>
  </w:style>
  <w:style w:type="character" w:customStyle="1" w:styleId="WW8Num8z2">
    <w:name w:val="WW8Num8z2"/>
    <w:uiPriority w:val="3"/>
    <w:rsid w:val="00E27587"/>
  </w:style>
  <w:style w:type="character" w:customStyle="1" w:styleId="WW8Num12z5">
    <w:name w:val="WW8Num12z5"/>
    <w:uiPriority w:val="3"/>
    <w:rsid w:val="00E27587"/>
  </w:style>
  <w:style w:type="character" w:customStyle="1" w:styleId="WW8Num12z8">
    <w:name w:val="WW8Num12z8"/>
    <w:uiPriority w:val="3"/>
    <w:rsid w:val="00E27587"/>
  </w:style>
  <w:style w:type="character" w:customStyle="1" w:styleId="37">
    <w:name w:val="Основной шрифт абзаца3"/>
    <w:uiPriority w:val="67"/>
    <w:rsid w:val="00E27587"/>
  </w:style>
  <w:style w:type="character" w:customStyle="1" w:styleId="WW8Num8z5">
    <w:name w:val="WW8Num8z5"/>
    <w:uiPriority w:val="3"/>
    <w:rsid w:val="00E27587"/>
  </w:style>
  <w:style w:type="character" w:customStyle="1" w:styleId="WW8Num6z8">
    <w:name w:val="WW8Num6z8"/>
    <w:uiPriority w:val="3"/>
    <w:rsid w:val="00E27587"/>
  </w:style>
  <w:style w:type="character" w:customStyle="1" w:styleId="WW8Num13z3">
    <w:name w:val="WW8Num13z3"/>
    <w:uiPriority w:val="3"/>
    <w:rsid w:val="00E27587"/>
  </w:style>
  <w:style w:type="character" w:customStyle="1" w:styleId="WW8Num4z6">
    <w:name w:val="WW8Num4z6"/>
    <w:uiPriority w:val="3"/>
    <w:rsid w:val="00E27587"/>
  </w:style>
  <w:style w:type="character" w:customStyle="1" w:styleId="WW8Num6z3">
    <w:name w:val="WW8Num6z3"/>
    <w:uiPriority w:val="3"/>
    <w:rsid w:val="00E27587"/>
  </w:style>
  <w:style w:type="character" w:customStyle="1" w:styleId="WW8Num5z1">
    <w:name w:val="WW8Num5z1"/>
    <w:uiPriority w:val="3"/>
    <w:rsid w:val="00E27587"/>
    <w:rPr>
      <w:rFonts w:ascii="Courier New" w:hAnsi="Courier New" w:cs="Courier New" w:hint="default"/>
    </w:rPr>
  </w:style>
  <w:style w:type="character" w:customStyle="1" w:styleId="WW8Num8z8">
    <w:name w:val="WW8Num8z8"/>
    <w:uiPriority w:val="3"/>
    <w:rsid w:val="00E27587"/>
  </w:style>
  <w:style w:type="character" w:customStyle="1" w:styleId="WW8Num4z5">
    <w:name w:val="WW8Num4z5"/>
    <w:uiPriority w:val="3"/>
    <w:rsid w:val="00E27587"/>
  </w:style>
  <w:style w:type="character" w:customStyle="1" w:styleId="WW8Num13z2">
    <w:name w:val="WW8Num13z2"/>
    <w:uiPriority w:val="3"/>
    <w:rsid w:val="00E27587"/>
  </w:style>
  <w:style w:type="character" w:customStyle="1" w:styleId="WW8Num7z2">
    <w:name w:val="WW8Num7z2"/>
    <w:uiPriority w:val="3"/>
    <w:rsid w:val="00E27587"/>
    <w:rPr>
      <w:rFonts w:ascii="Wingdings" w:hAnsi="Wingdings" w:cs="Wingdings" w:hint="default"/>
    </w:rPr>
  </w:style>
  <w:style w:type="character" w:customStyle="1" w:styleId="WW8Num5z7">
    <w:name w:val="WW8Num5z7"/>
    <w:uiPriority w:val="3"/>
    <w:rsid w:val="00E27587"/>
  </w:style>
  <w:style w:type="character" w:customStyle="1" w:styleId="WW8Num13z4">
    <w:name w:val="WW8Num13z4"/>
    <w:uiPriority w:val="3"/>
    <w:rsid w:val="00E27587"/>
  </w:style>
  <w:style w:type="character" w:customStyle="1" w:styleId="WW8Num6z4">
    <w:name w:val="WW8Num6z4"/>
    <w:uiPriority w:val="3"/>
    <w:rsid w:val="00E27587"/>
  </w:style>
  <w:style w:type="character" w:customStyle="1" w:styleId="1b">
    <w:name w:val="Знак Знак1"/>
    <w:uiPriority w:val="67"/>
    <w:rsid w:val="00E27587"/>
    <w:rPr>
      <w:rFonts w:ascii="Calibri" w:hAnsi="Calibri" w:cs="Calibri"/>
      <w:sz w:val="22"/>
      <w:szCs w:val="22"/>
      <w:lang w:eastAsia="ar-SA" w:bidi="ar-SA"/>
    </w:rPr>
  </w:style>
  <w:style w:type="character" w:customStyle="1" w:styleId="WW8Num7z1">
    <w:name w:val="WW8Num7z1"/>
    <w:uiPriority w:val="3"/>
    <w:rsid w:val="00E27587"/>
    <w:rPr>
      <w:rFonts w:ascii="Courier New" w:hAnsi="Courier New" w:cs="Courier New" w:hint="default"/>
    </w:rPr>
  </w:style>
  <w:style w:type="character" w:customStyle="1" w:styleId="WW8Num5z3">
    <w:name w:val="WW8Num5z3"/>
    <w:uiPriority w:val="3"/>
    <w:rsid w:val="00E27587"/>
    <w:rPr>
      <w:rFonts w:ascii="Symbol" w:hAnsi="Symbol" w:cs="Symbol" w:hint="default"/>
    </w:rPr>
  </w:style>
  <w:style w:type="character" w:customStyle="1" w:styleId="WW8Num12z1">
    <w:name w:val="WW8Num12z1"/>
    <w:uiPriority w:val="3"/>
    <w:rsid w:val="00E27587"/>
  </w:style>
  <w:style w:type="character" w:customStyle="1" w:styleId="WW8Num6z7">
    <w:name w:val="WW8Num6z7"/>
    <w:uiPriority w:val="3"/>
    <w:rsid w:val="00E27587"/>
  </w:style>
  <w:style w:type="character" w:customStyle="1" w:styleId="WW8Num8z1">
    <w:name w:val="WW8Num8z1"/>
    <w:uiPriority w:val="3"/>
    <w:rsid w:val="00E27587"/>
  </w:style>
  <w:style w:type="character" w:customStyle="1" w:styleId="WW8Num9z2">
    <w:name w:val="WW8Num9z2"/>
    <w:uiPriority w:val="3"/>
    <w:rsid w:val="00E27587"/>
    <w:rPr>
      <w:rFonts w:ascii="Wingdings" w:hAnsi="Wingdings" w:cs="Wingdings" w:hint="default"/>
    </w:rPr>
  </w:style>
  <w:style w:type="character" w:customStyle="1" w:styleId="WW8Num3z0">
    <w:name w:val="WW8Num3z0"/>
    <w:uiPriority w:val="3"/>
    <w:rsid w:val="00E27587"/>
    <w:rPr>
      <w:rFonts w:hint="default"/>
    </w:rPr>
  </w:style>
  <w:style w:type="character" w:customStyle="1" w:styleId="WW8Num10z1">
    <w:name w:val="WW8Num10z1"/>
    <w:uiPriority w:val="3"/>
    <w:rsid w:val="00E27587"/>
    <w:rPr>
      <w:rFonts w:cs="Times New Roman"/>
    </w:rPr>
  </w:style>
  <w:style w:type="character" w:customStyle="1" w:styleId="WW8Num3z4">
    <w:name w:val="WW8Num3z4"/>
    <w:uiPriority w:val="3"/>
    <w:rsid w:val="00E27587"/>
  </w:style>
  <w:style w:type="character" w:customStyle="1" w:styleId="WW8Num5z5">
    <w:name w:val="WW8Num5z5"/>
    <w:uiPriority w:val="3"/>
    <w:rsid w:val="00E27587"/>
  </w:style>
  <w:style w:type="character" w:customStyle="1" w:styleId="WW8Num12z4">
    <w:name w:val="WW8Num12z4"/>
    <w:uiPriority w:val="3"/>
    <w:rsid w:val="00E27587"/>
  </w:style>
  <w:style w:type="character" w:customStyle="1" w:styleId="WW8Num6z2">
    <w:name w:val="WW8Num6z2"/>
    <w:uiPriority w:val="3"/>
    <w:rsid w:val="00E27587"/>
  </w:style>
  <w:style w:type="character" w:customStyle="1" w:styleId="WW8Num8z7">
    <w:name w:val="WW8Num8z7"/>
    <w:uiPriority w:val="3"/>
    <w:rsid w:val="00E27587"/>
  </w:style>
  <w:style w:type="character" w:customStyle="1" w:styleId="WW8Num13z8">
    <w:name w:val="WW8Num13z8"/>
    <w:uiPriority w:val="3"/>
    <w:rsid w:val="00E27587"/>
  </w:style>
  <w:style w:type="character" w:customStyle="1" w:styleId="WW8Num13z1">
    <w:name w:val="WW8Num13z1"/>
    <w:uiPriority w:val="3"/>
    <w:rsid w:val="00E27587"/>
  </w:style>
  <w:style w:type="character" w:customStyle="1" w:styleId="WW8Num6z5">
    <w:name w:val="WW8Num6z5"/>
    <w:uiPriority w:val="3"/>
    <w:rsid w:val="00E27587"/>
  </w:style>
  <w:style w:type="character" w:customStyle="1" w:styleId="WW8Num5z0">
    <w:name w:val="WW8Num5z0"/>
    <w:uiPriority w:val="3"/>
    <w:rsid w:val="00E27587"/>
    <w:rPr>
      <w:rFonts w:ascii="Wingdings" w:hAnsi="Wingdings" w:cs="Wingdings" w:hint="default"/>
      <w:b/>
      <w:sz w:val="24"/>
      <w:szCs w:val="24"/>
    </w:rPr>
  </w:style>
  <w:style w:type="character" w:customStyle="1" w:styleId="WW8Num14z3">
    <w:name w:val="WW8Num14z3"/>
    <w:uiPriority w:val="3"/>
    <w:rsid w:val="00E27587"/>
    <w:rPr>
      <w:rFonts w:ascii="Symbol" w:hAnsi="Symbol" w:cs="Symbol" w:hint="default"/>
    </w:rPr>
  </w:style>
  <w:style w:type="character" w:customStyle="1" w:styleId="WW8Num12z2">
    <w:name w:val="WW8Num12z2"/>
    <w:uiPriority w:val="3"/>
    <w:rsid w:val="00E27587"/>
  </w:style>
  <w:style w:type="character" w:customStyle="1" w:styleId="WW8Num5z8">
    <w:name w:val="WW8Num5z8"/>
    <w:uiPriority w:val="3"/>
    <w:rsid w:val="00E27587"/>
  </w:style>
  <w:style w:type="character" w:customStyle="1" w:styleId="WW8Num7z8">
    <w:name w:val="WW8Num7z8"/>
    <w:uiPriority w:val="3"/>
    <w:rsid w:val="00E27587"/>
  </w:style>
  <w:style w:type="character" w:customStyle="1" w:styleId="WW8Num4z2">
    <w:name w:val="WW8Num4z2"/>
    <w:uiPriority w:val="3"/>
    <w:rsid w:val="00E27587"/>
    <w:rPr>
      <w:rFonts w:cs="Times New Roman" w:hint="default"/>
    </w:rPr>
  </w:style>
  <w:style w:type="character" w:customStyle="1" w:styleId="WW8Num3z6">
    <w:name w:val="WW8Num3z6"/>
    <w:uiPriority w:val="3"/>
    <w:rsid w:val="00E27587"/>
  </w:style>
  <w:style w:type="character" w:customStyle="1" w:styleId="WW8Num6z0">
    <w:name w:val="WW8Num6z0"/>
    <w:uiPriority w:val="3"/>
    <w:rsid w:val="00E27587"/>
    <w:rPr>
      <w:rFonts w:hint="default"/>
      <w:b w:val="0"/>
      <w:sz w:val="24"/>
      <w:szCs w:val="24"/>
    </w:rPr>
  </w:style>
  <w:style w:type="paragraph" w:customStyle="1" w:styleId="2f0">
    <w:name w:val="Указатель2"/>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afff9">
    <w:name w:val="Подподпункт"/>
    <w:basedOn w:val="a1"/>
    <w:uiPriority w:val="67"/>
    <w:rsid w:val="00E27587"/>
    <w:pPr>
      <w:widowControl/>
      <w:tabs>
        <w:tab w:val="left" w:pos="1701"/>
      </w:tabs>
      <w:overflowPunct/>
      <w:autoSpaceDE/>
      <w:autoSpaceDN/>
      <w:adjustRightInd/>
      <w:ind w:left="1701" w:hanging="567"/>
      <w:jc w:val="both"/>
    </w:pPr>
    <w:rPr>
      <w:kern w:val="1"/>
      <w:sz w:val="24"/>
      <w:szCs w:val="24"/>
      <w:lang w:eastAsia="ar-SA"/>
    </w:rPr>
  </w:style>
  <w:style w:type="paragraph" w:customStyle="1" w:styleId="38">
    <w:name w:val="Название3"/>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43">
    <w:name w:val="Название4"/>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9">
    <w:name w:val="Указатель3"/>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d">
    <w:name w:val="Абзац списка1"/>
    <w:basedOn w:val="a1"/>
    <w:uiPriority w:val="67"/>
    <w:rsid w:val="00E27587"/>
    <w:pPr>
      <w:widowControl/>
      <w:overflowPunct/>
      <w:autoSpaceDE/>
      <w:autoSpaceDN/>
      <w:adjustRightInd/>
      <w:ind w:left="720"/>
    </w:pPr>
    <w:rPr>
      <w:kern w:val="1"/>
      <w:sz w:val="24"/>
      <w:szCs w:val="24"/>
      <w:lang w:eastAsia="ar-SA"/>
    </w:rPr>
  </w:style>
  <w:style w:type="paragraph" w:customStyle="1" w:styleId="330">
    <w:name w:val="Основной текст 33"/>
    <w:basedOn w:val="a1"/>
    <w:uiPriority w:val="67"/>
    <w:rsid w:val="00E27587"/>
    <w:pPr>
      <w:widowControl/>
      <w:autoSpaceDN/>
      <w:adjustRightInd/>
      <w:ind w:right="991"/>
      <w:jc w:val="both"/>
      <w:textAlignment w:val="baseline"/>
    </w:pPr>
    <w:rPr>
      <w:rFonts w:ascii="Arial" w:hAnsi="Arial" w:cs="Arial"/>
      <w:kern w:val="1"/>
      <w:sz w:val="24"/>
      <w:szCs w:val="24"/>
      <w:lang w:eastAsia="ar-SA"/>
    </w:rPr>
  </w:style>
  <w:style w:type="paragraph" w:customStyle="1" w:styleId="62">
    <w:name w:val="Указатель6"/>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13">
    <w:name w:val="Без интервала11"/>
    <w:uiPriority w:val="67"/>
    <w:rsid w:val="00E27587"/>
    <w:pPr>
      <w:suppressAutoHyphens/>
      <w:spacing w:after="0" w:line="240" w:lineRule="auto"/>
    </w:pPr>
    <w:rPr>
      <w:rFonts w:ascii="Times New Roman" w:eastAsia="Calibri" w:hAnsi="Times New Roman" w:cs="Times New Roman"/>
      <w:kern w:val="1"/>
      <w:sz w:val="24"/>
      <w:szCs w:val="24"/>
      <w:lang w:eastAsia="ar-SA"/>
    </w:rPr>
  </w:style>
  <w:style w:type="paragraph" w:customStyle="1" w:styleId="44">
    <w:name w:val="Указатель4"/>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52">
    <w:name w:val="Название5"/>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a">
    <w:name w:val="АД_Текст отступ 3"/>
    <w:basedOn w:val="a1"/>
    <w:uiPriority w:val="5"/>
    <w:rsid w:val="00E27587"/>
    <w:pPr>
      <w:widowControl/>
      <w:overflowPunct/>
      <w:autoSpaceDE/>
      <w:autoSpaceDN/>
      <w:adjustRightInd/>
      <w:ind w:left="1418"/>
      <w:jc w:val="both"/>
    </w:pPr>
    <w:rPr>
      <w:kern w:val="1"/>
      <w:sz w:val="24"/>
      <w:szCs w:val="24"/>
      <w:lang w:eastAsia="ar-SA"/>
    </w:rPr>
  </w:style>
  <w:style w:type="paragraph" w:customStyle="1" w:styleId="53">
    <w:name w:val="Указатель5"/>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01zagolovok">
    <w:name w:val="01_zagolovok"/>
    <w:basedOn w:val="a1"/>
    <w:uiPriority w:val="5"/>
    <w:rsid w:val="00E27587"/>
    <w:pPr>
      <w:keepNext/>
      <w:pageBreakBefore/>
      <w:widowControl/>
      <w:suppressAutoHyphens/>
      <w:overflowPunct/>
      <w:autoSpaceDE/>
      <w:autoSpaceDN/>
      <w:adjustRightInd/>
      <w:spacing w:before="360" w:after="120" w:line="100" w:lineRule="atLeast"/>
    </w:pPr>
    <w:rPr>
      <w:rFonts w:ascii="GaramondC" w:eastAsia="Calibri" w:hAnsi="GaramondC" w:cs="GaramondC"/>
      <w:b/>
      <w:color w:val="000000"/>
      <w:kern w:val="1"/>
      <w:sz w:val="40"/>
      <w:szCs w:val="62"/>
      <w:lang w:eastAsia="ar-SA"/>
    </w:rPr>
  </w:style>
  <w:style w:type="paragraph" w:customStyle="1" w:styleId="2f1">
    <w:name w:val="Название2"/>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a">
    <w:name w:val="Список нумерованный"/>
    <w:basedOn w:val="a1"/>
    <w:uiPriority w:val="67"/>
    <w:rsid w:val="00E27587"/>
    <w:pPr>
      <w:widowControl/>
      <w:numPr>
        <w:numId w:val="2"/>
      </w:numPr>
      <w:tabs>
        <w:tab w:val="left" w:pos="432"/>
      </w:tabs>
      <w:overflowPunct/>
      <w:autoSpaceDE/>
      <w:autoSpaceDN/>
      <w:adjustRightInd/>
      <w:spacing w:after="240"/>
    </w:pPr>
    <w:rPr>
      <w:rFonts w:ascii="Verdana" w:hAnsi="Verdana" w:cs="Verdana"/>
      <w:kern w:val="1"/>
      <w:sz w:val="18"/>
      <w:szCs w:val="18"/>
      <w:lang w:eastAsia="ar-SA"/>
    </w:rPr>
  </w:style>
  <w:style w:type="paragraph" w:customStyle="1" w:styleId="63">
    <w:name w:val="Название6"/>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leftAlign">
    <w:name w:val="Основной текст.leftAlign"/>
    <w:basedOn w:val="af3"/>
    <w:qFormat/>
    <w:rsid w:val="00E27587"/>
    <w:pPr>
      <w:widowControl w:val="0"/>
      <w:spacing w:after="283"/>
      <w:jc w:val="left"/>
    </w:pPr>
    <w:rPr>
      <w:color w:val="00000A"/>
      <w:sz w:val="22"/>
      <w:szCs w:val="22"/>
      <w:lang w:eastAsia="zh-CN" w:bidi="hi-IN"/>
    </w:rPr>
  </w:style>
  <w:style w:type="character" w:customStyle="1" w:styleId="navbreadcrumbtext">
    <w:name w:val="navbreadcrumb__text"/>
    <w:uiPriority w:val="99"/>
    <w:rsid w:val="00AE4A3D"/>
  </w:style>
  <w:style w:type="table" w:customStyle="1" w:styleId="TableStyle0">
    <w:name w:val="TableStyle0"/>
    <w:rsid w:val="000B3613"/>
    <w:pPr>
      <w:spacing w:after="0" w:line="240" w:lineRule="auto"/>
    </w:pPr>
    <w:rPr>
      <w:rFonts w:ascii="Arial" w:eastAsia="Times New Roman" w:hAnsi="Arial" w:cs="Times New Roman"/>
      <w:kern w:val="2"/>
      <w:sz w:val="16"/>
      <w:lang w:eastAsia="ru-RU"/>
    </w:rPr>
    <w:tblPr>
      <w:tblCellMar>
        <w:top w:w="0" w:type="dxa"/>
        <w:left w:w="0" w:type="dxa"/>
        <w:bottom w:w="0" w:type="dxa"/>
        <w:right w:w="0" w:type="dxa"/>
      </w:tblCellMar>
    </w:tblPr>
  </w:style>
  <w:style w:type="paragraph" w:customStyle="1" w:styleId="1e">
    <w:name w:val="1"/>
    <w:basedOn w:val="a1"/>
    <w:next w:val="aff8"/>
    <w:qFormat/>
    <w:rsid w:val="00764189"/>
    <w:pPr>
      <w:widowControl/>
      <w:autoSpaceDN/>
      <w:adjustRightInd/>
      <w:ind w:left="851" w:right="991" w:hanging="851"/>
      <w:jc w:val="center"/>
      <w:textAlignment w:val="baseline"/>
    </w:pPr>
    <w:rPr>
      <w:rFonts w:ascii="Arial" w:hAnsi="Arial"/>
      <w:b/>
      <w:i/>
      <w:sz w:val="24"/>
      <w:lang w:eastAsia="ar-SA"/>
    </w:rPr>
  </w:style>
  <w:style w:type="paragraph" w:customStyle="1" w:styleId="222">
    <w:name w:val="Основной текст с отступом 222"/>
    <w:basedOn w:val="a1"/>
    <w:rsid w:val="00764189"/>
    <w:pPr>
      <w:widowControl/>
      <w:autoSpaceDN/>
      <w:adjustRightInd/>
      <w:ind w:right="1133" w:firstLine="851"/>
      <w:jc w:val="both"/>
      <w:textAlignment w:val="baseline"/>
    </w:pPr>
    <w:rPr>
      <w:rFonts w:ascii="Arial" w:hAnsi="Arial"/>
      <w:sz w:val="24"/>
      <w:lang w:eastAsia="ar-SA"/>
    </w:rPr>
  </w:style>
  <w:style w:type="character" w:customStyle="1" w:styleId="2f2">
    <w:name w:val="Основной текст (2)_"/>
    <w:link w:val="2f3"/>
    <w:locked/>
    <w:rsid w:val="00764189"/>
    <w:rPr>
      <w:shd w:val="clear" w:color="auto" w:fill="FFFFFF"/>
    </w:rPr>
  </w:style>
  <w:style w:type="paragraph" w:customStyle="1" w:styleId="2f3">
    <w:name w:val="Основной текст (2)"/>
    <w:basedOn w:val="a1"/>
    <w:link w:val="2f2"/>
    <w:rsid w:val="00764189"/>
    <w:pPr>
      <w:shd w:val="clear" w:color="auto" w:fill="FFFFFF"/>
      <w:overflowPunct/>
      <w:autoSpaceDE/>
      <w:autoSpaceDN/>
      <w:adjustRightInd/>
      <w:spacing w:line="278" w:lineRule="exact"/>
      <w:jc w:val="right"/>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60530326">
      <w:bodyDiv w:val="1"/>
      <w:marLeft w:val="0"/>
      <w:marRight w:val="0"/>
      <w:marTop w:val="0"/>
      <w:marBottom w:val="0"/>
      <w:divBdr>
        <w:top w:val="none" w:sz="0" w:space="0" w:color="auto"/>
        <w:left w:val="none" w:sz="0" w:space="0" w:color="auto"/>
        <w:bottom w:val="none" w:sz="0" w:space="0" w:color="auto"/>
        <w:right w:val="none" w:sz="0" w:space="0" w:color="auto"/>
      </w:divBdr>
    </w:div>
    <w:div w:id="1320815045">
      <w:bodyDiv w:val="1"/>
      <w:marLeft w:val="0"/>
      <w:marRight w:val="0"/>
      <w:marTop w:val="0"/>
      <w:marBottom w:val="0"/>
      <w:divBdr>
        <w:top w:val="none" w:sz="0" w:space="0" w:color="auto"/>
        <w:left w:val="none" w:sz="0" w:space="0" w:color="auto"/>
        <w:bottom w:val="none" w:sz="0" w:space="0" w:color="auto"/>
        <w:right w:val="none" w:sz="0" w:space="0" w:color="auto"/>
      </w:divBdr>
    </w:div>
    <w:div w:id="168744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zuev@medstat.kir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uevskayacr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7A882-EDA9-4A87-A138-B48A1A1B6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2459</Words>
  <Characters>14021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CRB</Company>
  <LinksUpToDate>false</LinksUpToDate>
  <CharactersWithSpaces>16448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Ekonomist01</cp:lastModifiedBy>
  <cp:revision>8</cp:revision>
  <cp:lastPrinted>2022-07-21T06:43:00Z</cp:lastPrinted>
  <dcterms:created xsi:type="dcterms:W3CDTF">2024-01-31T06:59:00Z</dcterms:created>
  <dcterms:modified xsi:type="dcterms:W3CDTF">2024-01-31T07:26:00Z</dcterms:modified>
</cp:coreProperties>
</file>