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067BF9" w:rsidTr="00747B37">
        <w:trPr>
          <w:trHeight w:val="3438"/>
        </w:trPr>
        <w:tc>
          <w:tcPr>
            <w:tcW w:w="7196" w:type="dxa"/>
          </w:tcPr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РОССИЙСКАЯ ФЕДЕРАЦИЯ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МИНИСТЕРСТВО ЗДРАВООХРАНЕНИЯ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КИРОВСКОЙ ОБЛАСТИ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067BF9" w:rsidRDefault="00C34C68" w:rsidP="00C34C68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«Зуевская центральная районная больница»</w:t>
            </w:r>
          </w:p>
          <w:p w:rsidR="006A69D5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ОГРН 1104312002080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ИНН4309006333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ОКПО 67560056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ул. Исполкомовская, 109 г. Зуевка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Кировская область 612412, 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тел. 8(83337) 2-52-95,</w:t>
            </w:r>
          </w:p>
          <w:p w:rsidR="00C34C68" w:rsidRPr="00067BF9" w:rsidRDefault="00C34C68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тел/факс: 8(83337) 2-57-12</w:t>
            </w:r>
          </w:p>
          <w:p w:rsidR="00C34C68" w:rsidRPr="00067BF9" w:rsidRDefault="006A69D5" w:rsidP="00C34C68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535BEE">
                <w:rPr>
                  <w:rStyle w:val="aff3"/>
                  <w:sz w:val="24"/>
                  <w:szCs w:val="24"/>
                </w:rPr>
                <w:t>ip-zuev@medstat.kirov.ru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C34C68" w:rsidRPr="00067BF9" w:rsidRDefault="006A69D5" w:rsidP="00C34C68">
            <w:pPr>
              <w:jc w:val="center"/>
              <w:rPr>
                <w:sz w:val="24"/>
                <w:szCs w:val="24"/>
              </w:rPr>
            </w:pPr>
            <w:hyperlink r:id="rId9" w:history="1">
              <w:r w:rsidRPr="00535BEE">
                <w:rPr>
                  <w:rStyle w:val="aff3"/>
                  <w:sz w:val="24"/>
                  <w:szCs w:val="24"/>
                </w:rPr>
                <w:t>zuevskayacrb@mail.ru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C34C68" w:rsidRPr="00067BF9">
              <w:rPr>
                <w:sz w:val="24"/>
                <w:szCs w:val="24"/>
              </w:rPr>
              <w:t xml:space="preserve"> </w:t>
            </w:r>
          </w:p>
          <w:p w:rsidR="00C34C68" w:rsidRPr="00067BF9" w:rsidRDefault="00B6248F" w:rsidP="00C34C68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«</w:t>
            </w:r>
            <w:r w:rsidR="00FD5C09">
              <w:rPr>
                <w:sz w:val="24"/>
                <w:szCs w:val="24"/>
              </w:rPr>
              <w:t>0</w:t>
            </w:r>
            <w:r w:rsidR="006A69D5">
              <w:rPr>
                <w:sz w:val="24"/>
                <w:szCs w:val="24"/>
              </w:rPr>
              <w:t>3</w:t>
            </w:r>
            <w:r w:rsidR="00E7113D" w:rsidRPr="00067BF9">
              <w:rPr>
                <w:sz w:val="24"/>
                <w:szCs w:val="24"/>
              </w:rPr>
              <w:t xml:space="preserve">» </w:t>
            </w:r>
            <w:r w:rsidR="006A69D5">
              <w:rPr>
                <w:sz w:val="24"/>
                <w:szCs w:val="24"/>
              </w:rPr>
              <w:t>августа</w:t>
            </w:r>
            <w:r w:rsidR="00F509FB">
              <w:rPr>
                <w:sz w:val="24"/>
                <w:szCs w:val="24"/>
              </w:rPr>
              <w:t xml:space="preserve"> 2021</w:t>
            </w:r>
            <w:r w:rsidR="00C34C68" w:rsidRPr="00067BF9">
              <w:rPr>
                <w:sz w:val="24"/>
                <w:szCs w:val="24"/>
              </w:rPr>
              <w:t>г.</w:t>
            </w:r>
          </w:p>
          <w:p w:rsidR="007E6D10" w:rsidRDefault="000B4136" w:rsidP="00FD5C09">
            <w:pPr>
              <w:jc w:val="center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>№</w:t>
            </w:r>
            <w:r w:rsidR="006A69D5">
              <w:rPr>
                <w:sz w:val="24"/>
                <w:szCs w:val="24"/>
              </w:rPr>
              <w:t xml:space="preserve"> 244</w:t>
            </w:r>
          </w:p>
          <w:p w:rsidR="007E6D10" w:rsidRPr="00067BF9" w:rsidRDefault="007E6D10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Pr="00067BF9" w:rsidRDefault="006568B9" w:rsidP="009C6930">
            <w:pPr>
              <w:tabs>
                <w:tab w:val="left" w:pos="1901"/>
              </w:tabs>
              <w:jc w:val="right"/>
              <w:rPr>
                <w:sz w:val="24"/>
                <w:szCs w:val="24"/>
              </w:rPr>
            </w:pPr>
            <w:r w:rsidRPr="00067BF9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>Проект «Корпоративный контроль»</w:t>
            </w:r>
          </w:p>
          <w:p w:rsidR="006568B9" w:rsidRPr="00067BF9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 w:rsidRPr="00067BF9">
              <w:rPr>
                <w:b/>
                <w:sz w:val="24"/>
                <w:szCs w:val="24"/>
              </w:rPr>
              <w:t xml:space="preserve">Информация о </w:t>
            </w:r>
            <w:r w:rsidR="00747B37" w:rsidRPr="00067BF9">
              <w:rPr>
                <w:b/>
                <w:sz w:val="24"/>
                <w:szCs w:val="24"/>
              </w:rPr>
              <w:t>з</w:t>
            </w:r>
            <w:r w:rsidR="00B6248F" w:rsidRPr="00067BF9">
              <w:rPr>
                <w:b/>
                <w:sz w:val="24"/>
                <w:szCs w:val="24"/>
              </w:rPr>
              <w:t>ак</w:t>
            </w:r>
            <w:r w:rsidR="00E7113D" w:rsidRPr="00067BF9">
              <w:rPr>
                <w:b/>
                <w:sz w:val="24"/>
                <w:szCs w:val="24"/>
              </w:rPr>
              <w:t>упках за отчетный период (</w:t>
            </w:r>
            <w:r w:rsidR="006A69D5">
              <w:rPr>
                <w:b/>
                <w:sz w:val="24"/>
                <w:szCs w:val="24"/>
              </w:rPr>
              <w:t>ИЮЛ</w:t>
            </w:r>
            <w:r w:rsidR="008D1F60">
              <w:rPr>
                <w:b/>
                <w:sz w:val="24"/>
                <w:szCs w:val="24"/>
              </w:rPr>
              <w:t>Ь</w:t>
            </w:r>
            <w:r w:rsidRPr="00067BF9"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Pr="00067BF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Pr="00067BF9" w:rsidRDefault="006568B9" w:rsidP="00531BCA">
            <w:pPr>
              <w:tabs>
                <w:tab w:val="left" w:pos="1513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681427" w:rsidRPr="00243CC4" w:rsidRDefault="0019626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243CC4">
        <w:rPr>
          <w:b/>
          <w:sz w:val="24"/>
          <w:szCs w:val="24"/>
        </w:rPr>
        <w:t xml:space="preserve"> </w:t>
      </w:r>
      <w:r w:rsidR="00681427" w:rsidRPr="00243CC4">
        <w:rPr>
          <w:b/>
          <w:sz w:val="24"/>
          <w:szCs w:val="24"/>
        </w:rPr>
        <w:t>Но</w:t>
      </w:r>
      <w:r w:rsidR="00F509FB" w:rsidRPr="00243CC4">
        <w:rPr>
          <w:b/>
          <w:sz w:val="24"/>
          <w:szCs w:val="24"/>
        </w:rPr>
        <w:t>мер закупки: №</w:t>
      </w:r>
      <w:r w:rsidR="006A69D5">
        <w:rPr>
          <w:b/>
          <w:sz w:val="24"/>
          <w:szCs w:val="24"/>
          <w:lang w:bidi="hi-IN"/>
        </w:rPr>
        <w:t>0340200003321006366</w:t>
      </w:r>
      <w:r w:rsidR="00681427" w:rsidRPr="00243CC4">
        <w:rPr>
          <w:b/>
          <w:sz w:val="24"/>
          <w:szCs w:val="24"/>
        </w:rPr>
        <w:t xml:space="preserve"> (электронный аукцион);</w:t>
      </w:r>
    </w:p>
    <w:p w:rsidR="00681427" w:rsidRPr="00243CC4" w:rsidRDefault="00681427" w:rsidP="00681427">
      <w:pPr>
        <w:ind w:left="300"/>
        <w:jc w:val="center"/>
        <w:rPr>
          <w:b/>
          <w:sz w:val="24"/>
          <w:szCs w:val="24"/>
        </w:rPr>
      </w:pPr>
    </w:p>
    <w:p w:rsidR="00681427" w:rsidRDefault="00681427" w:rsidP="006A69D5">
      <w:pPr>
        <w:jc w:val="center"/>
        <w:rPr>
          <w:b/>
          <w:bCs/>
          <w:sz w:val="24"/>
        </w:rPr>
      </w:pPr>
      <w:r w:rsidRPr="00243CC4">
        <w:rPr>
          <w:b/>
          <w:sz w:val="24"/>
          <w:szCs w:val="24"/>
        </w:rPr>
        <w:t xml:space="preserve">Наименование объекта закупки: </w:t>
      </w:r>
      <w:r w:rsidR="006A69D5">
        <w:rPr>
          <w:b/>
          <w:sz w:val="24"/>
        </w:rPr>
        <w:t>О</w:t>
      </w:r>
      <w:r w:rsidR="006A69D5">
        <w:rPr>
          <w:b/>
          <w:bCs/>
          <w:sz w:val="24"/>
        </w:rPr>
        <w:t>казание услуг по техническому обслуживанию и ремонту медицинского оборудования</w:t>
      </w:r>
    </w:p>
    <w:p w:rsidR="006A69D5" w:rsidRPr="006A69D5" w:rsidRDefault="006A69D5" w:rsidP="006A69D5">
      <w:pPr>
        <w:jc w:val="center"/>
        <w:rPr>
          <w:b/>
          <w:bCs/>
          <w:sz w:val="24"/>
        </w:rPr>
      </w:pPr>
    </w:p>
    <w:p w:rsidR="00F21F6F" w:rsidRDefault="00681427" w:rsidP="00243CC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color w:val="000000"/>
          <w:szCs w:val="24"/>
        </w:rPr>
      </w:pPr>
      <w:r w:rsidRPr="00243CC4">
        <w:rPr>
          <w:rFonts w:ascii="Times New Roman" w:hAnsi="Times New Roman"/>
          <w:b/>
          <w:szCs w:val="24"/>
        </w:rPr>
        <w:t>Срок поставки товара:</w:t>
      </w:r>
      <w:r w:rsidR="00AF47E3" w:rsidRPr="00243CC4">
        <w:rPr>
          <w:rFonts w:ascii="Times New Roman" w:hAnsi="Times New Roman"/>
          <w:szCs w:val="24"/>
        </w:rPr>
        <w:t xml:space="preserve"> </w:t>
      </w:r>
      <w:r w:rsidR="006A69D5" w:rsidRPr="0012159C">
        <w:rPr>
          <w:rFonts w:ascii="Times New Roman" w:hAnsi="Times New Roman"/>
        </w:rPr>
        <w:t>Техническое обслуживание медицинской техники проводится по месту эксплуатации ИМТ</w:t>
      </w:r>
      <w:r w:rsidR="006A69D5">
        <w:rPr>
          <w:rFonts w:ascii="Times New Roman" w:hAnsi="Times New Roman"/>
        </w:rPr>
        <w:t xml:space="preserve"> по заявке Заказчика</w:t>
      </w:r>
      <w:r w:rsidR="006A69D5" w:rsidRPr="0012159C">
        <w:rPr>
          <w:rFonts w:ascii="Times New Roman" w:hAnsi="Times New Roman"/>
        </w:rPr>
        <w:t xml:space="preserve"> на проведение работ по диагностике медицинского оборудования.</w:t>
      </w:r>
      <w:r w:rsidR="006C3C7D" w:rsidRPr="00243CC4">
        <w:rPr>
          <w:rFonts w:ascii="Times New Roman" w:hAnsi="Times New Roman"/>
          <w:szCs w:val="24"/>
        </w:rPr>
        <w:t xml:space="preserve"> </w:t>
      </w:r>
      <w:proofErr w:type="gramStart"/>
      <w:r w:rsidR="006A69D5">
        <w:rPr>
          <w:rFonts w:ascii="Times New Roman" w:hAnsi="Times New Roman"/>
        </w:rPr>
        <w:t>Место оказания услуг</w:t>
      </w:r>
      <w:r w:rsidR="006C3C7D" w:rsidRPr="00243CC4">
        <w:rPr>
          <w:rFonts w:ascii="Times New Roman" w:hAnsi="Times New Roman"/>
          <w:szCs w:val="24"/>
        </w:rPr>
        <w:t>: 612412, Кировская область, Зуевский район, г. Зуев</w:t>
      </w:r>
      <w:r w:rsidR="008D1F60">
        <w:rPr>
          <w:rFonts w:ascii="Times New Roman" w:hAnsi="Times New Roman"/>
          <w:szCs w:val="24"/>
        </w:rPr>
        <w:t>ка, ул. Исполкомовская, д.109</w:t>
      </w:r>
      <w:r w:rsidR="00BB5E6E">
        <w:rPr>
          <w:rFonts w:ascii="Times New Roman" w:hAnsi="Times New Roman"/>
          <w:szCs w:val="24"/>
        </w:rPr>
        <w:t>.</w:t>
      </w:r>
      <w:proofErr w:type="gramEnd"/>
    </w:p>
    <w:p w:rsidR="00243CC4" w:rsidRPr="00243CC4" w:rsidRDefault="00243CC4" w:rsidP="00243CC4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color w:val="000000"/>
          <w:szCs w:val="24"/>
        </w:rPr>
      </w:pPr>
    </w:p>
    <w:p w:rsidR="00681427" w:rsidRPr="00243CC4" w:rsidRDefault="00681427" w:rsidP="00067BF9">
      <w:pPr>
        <w:pStyle w:val="211"/>
        <w:tabs>
          <w:tab w:val="left" w:pos="9355"/>
          <w:tab w:val="left" w:pos="9498"/>
        </w:tabs>
        <w:ind w:right="0" w:firstLine="567"/>
        <w:rPr>
          <w:rFonts w:ascii="Times New Roman" w:hAnsi="Times New Roman"/>
          <w:szCs w:val="24"/>
        </w:rPr>
      </w:pPr>
      <w:r w:rsidRPr="00243CC4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243CC4">
        <w:rPr>
          <w:rFonts w:ascii="Times New Roman" w:hAnsi="Times New Roman"/>
          <w:b/>
          <w:szCs w:val="24"/>
        </w:rPr>
        <w:t xml:space="preserve"> </w:t>
      </w:r>
      <w:r w:rsidR="000A05A6" w:rsidRPr="00243CC4">
        <w:rPr>
          <w:rFonts w:ascii="Times New Roman" w:hAnsi="Times New Roman"/>
          <w:b/>
          <w:szCs w:val="24"/>
        </w:rPr>
        <w:t xml:space="preserve"> </w:t>
      </w:r>
      <w:r w:rsidR="00BB5E6E">
        <w:rPr>
          <w:rFonts w:ascii="Times New Roman" w:hAnsi="Times New Roman"/>
          <w:b/>
          <w:szCs w:val="24"/>
        </w:rPr>
        <w:t>250 000</w:t>
      </w:r>
      <w:r w:rsidR="00D4214C" w:rsidRPr="00243CC4">
        <w:rPr>
          <w:rFonts w:ascii="Times New Roman" w:hAnsi="Times New Roman"/>
          <w:szCs w:val="24"/>
        </w:rPr>
        <w:t>,</w:t>
      </w:r>
      <w:r w:rsidR="00BB5E6E">
        <w:rPr>
          <w:rFonts w:ascii="Times New Roman" w:hAnsi="Times New Roman"/>
          <w:szCs w:val="24"/>
        </w:rPr>
        <w:t>0</w:t>
      </w:r>
      <w:r w:rsidR="00D4214C" w:rsidRPr="00243CC4">
        <w:rPr>
          <w:rFonts w:ascii="Times New Roman" w:hAnsi="Times New Roman"/>
          <w:szCs w:val="24"/>
        </w:rPr>
        <w:t>0</w:t>
      </w:r>
      <w:r w:rsidRPr="00243CC4">
        <w:rPr>
          <w:rFonts w:ascii="Times New Roman" w:hAnsi="Times New Roman"/>
          <w:szCs w:val="24"/>
        </w:rPr>
        <w:t xml:space="preserve"> руб. </w:t>
      </w:r>
    </w:p>
    <w:p w:rsidR="00681427" w:rsidRPr="00243CC4" w:rsidRDefault="00681427" w:rsidP="00067BF9">
      <w:pPr>
        <w:ind w:firstLine="567"/>
        <w:rPr>
          <w:sz w:val="24"/>
          <w:szCs w:val="24"/>
        </w:rPr>
      </w:pPr>
      <w:r w:rsidRPr="00243CC4">
        <w:rPr>
          <w:b/>
          <w:sz w:val="24"/>
          <w:szCs w:val="24"/>
        </w:rPr>
        <w:t>Дата заключения контракта:</w:t>
      </w:r>
      <w:r w:rsidR="003B270E" w:rsidRPr="00243CC4">
        <w:rPr>
          <w:b/>
          <w:sz w:val="24"/>
          <w:szCs w:val="24"/>
        </w:rPr>
        <w:t xml:space="preserve">  </w:t>
      </w:r>
      <w:r w:rsidR="00FD5C09" w:rsidRPr="00243CC4">
        <w:rPr>
          <w:sz w:val="24"/>
          <w:szCs w:val="24"/>
        </w:rPr>
        <w:t>0</w:t>
      </w:r>
      <w:r w:rsidR="00BB5E6E">
        <w:rPr>
          <w:sz w:val="24"/>
          <w:szCs w:val="24"/>
        </w:rPr>
        <w:t>5</w:t>
      </w:r>
      <w:r w:rsidRPr="00243CC4">
        <w:rPr>
          <w:sz w:val="24"/>
          <w:szCs w:val="24"/>
        </w:rPr>
        <w:t>.</w:t>
      </w:r>
      <w:r w:rsidR="00FD5C09" w:rsidRPr="00243CC4">
        <w:rPr>
          <w:sz w:val="24"/>
          <w:szCs w:val="24"/>
        </w:rPr>
        <w:t>0</w:t>
      </w:r>
      <w:r w:rsidR="00BB5E6E">
        <w:rPr>
          <w:sz w:val="24"/>
          <w:szCs w:val="24"/>
        </w:rPr>
        <w:t>7</w:t>
      </w:r>
      <w:r w:rsidR="00FD5C09" w:rsidRPr="00243CC4">
        <w:rPr>
          <w:sz w:val="24"/>
          <w:szCs w:val="24"/>
        </w:rPr>
        <w:t>.202</w:t>
      </w:r>
      <w:r w:rsidR="00F509FB" w:rsidRPr="00243CC4">
        <w:rPr>
          <w:sz w:val="24"/>
          <w:szCs w:val="24"/>
        </w:rPr>
        <w:t>1</w:t>
      </w:r>
      <w:r w:rsidRPr="00243CC4">
        <w:rPr>
          <w:sz w:val="24"/>
          <w:szCs w:val="24"/>
        </w:rPr>
        <w:t xml:space="preserve">г. </w:t>
      </w:r>
    </w:p>
    <w:p w:rsidR="00243CC4" w:rsidRPr="00243CC4" w:rsidRDefault="00681427" w:rsidP="00067BF9">
      <w:pPr>
        <w:ind w:firstLine="567"/>
        <w:rPr>
          <w:b/>
          <w:sz w:val="24"/>
          <w:szCs w:val="24"/>
        </w:rPr>
      </w:pPr>
      <w:r w:rsidRPr="00243CC4">
        <w:rPr>
          <w:b/>
          <w:sz w:val="24"/>
          <w:szCs w:val="24"/>
        </w:rPr>
        <w:t>Наименование поставщика:</w:t>
      </w:r>
      <w:r w:rsidR="003B270E" w:rsidRPr="00243CC4">
        <w:rPr>
          <w:sz w:val="24"/>
          <w:szCs w:val="24"/>
        </w:rPr>
        <w:t xml:space="preserve">  </w:t>
      </w:r>
      <w:r w:rsidR="00960645" w:rsidRPr="00BF698E">
        <w:rPr>
          <w:b/>
          <w:sz w:val="24"/>
          <w:szCs w:val="24"/>
        </w:rPr>
        <w:t>ООО «</w:t>
      </w:r>
      <w:proofErr w:type="spellStart"/>
      <w:r w:rsidR="00BB5E6E" w:rsidRPr="00A23802">
        <w:rPr>
          <w:b/>
          <w:sz w:val="24"/>
        </w:rPr>
        <w:t>ТехноДоктор</w:t>
      </w:r>
      <w:proofErr w:type="spellEnd"/>
      <w:r w:rsidR="00960645" w:rsidRPr="00BF698E">
        <w:rPr>
          <w:b/>
          <w:sz w:val="24"/>
          <w:szCs w:val="24"/>
        </w:rPr>
        <w:t>»</w:t>
      </w:r>
    </w:p>
    <w:p w:rsidR="00436FEC" w:rsidRPr="00243CC4" w:rsidRDefault="00681427" w:rsidP="00067BF9">
      <w:pPr>
        <w:ind w:firstLine="567"/>
        <w:rPr>
          <w:b/>
          <w:sz w:val="24"/>
          <w:szCs w:val="24"/>
        </w:rPr>
      </w:pPr>
      <w:r w:rsidRPr="00243CC4">
        <w:rPr>
          <w:b/>
          <w:sz w:val="24"/>
          <w:szCs w:val="24"/>
        </w:rPr>
        <w:t>Цена контракта:</w:t>
      </w:r>
      <w:r w:rsidR="003B270E" w:rsidRPr="00243CC4">
        <w:rPr>
          <w:b/>
          <w:sz w:val="24"/>
          <w:szCs w:val="24"/>
        </w:rPr>
        <w:t xml:space="preserve">  </w:t>
      </w:r>
      <w:r w:rsidR="00BB5E6E">
        <w:rPr>
          <w:b/>
          <w:sz w:val="24"/>
          <w:szCs w:val="24"/>
        </w:rPr>
        <w:t>250 0</w:t>
      </w:r>
      <w:r w:rsidR="00960645">
        <w:rPr>
          <w:b/>
          <w:sz w:val="24"/>
          <w:szCs w:val="24"/>
        </w:rPr>
        <w:t>00</w:t>
      </w:r>
      <w:r w:rsidR="00E53335" w:rsidRPr="00243CC4">
        <w:rPr>
          <w:b/>
          <w:sz w:val="24"/>
          <w:szCs w:val="24"/>
        </w:rPr>
        <w:t>,</w:t>
      </w:r>
      <w:r w:rsidR="00BB5E6E">
        <w:rPr>
          <w:b/>
          <w:sz w:val="24"/>
          <w:szCs w:val="24"/>
        </w:rPr>
        <w:t>0</w:t>
      </w:r>
      <w:r w:rsidR="00960645">
        <w:rPr>
          <w:b/>
          <w:sz w:val="24"/>
          <w:szCs w:val="24"/>
        </w:rPr>
        <w:t>0</w:t>
      </w:r>
      <w:r w:rsidRPr="00243CC4">
        <w:rPr>
          <w:sz w:val="24"/>
          <w:szCs w:val="24"/>
        </w:rPr>
        <w:t xml:space="preserve"> руб.</w:t>
      </w:r>
    </w:p>
    <w:p w:rsidR="00681427" w:rsidRPr="00243CC4" w:rsidRDefault="00681427" w:rsidP="00BB5E6E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243CC4">
        <w:rPr>
          <w:b/>
        </w:rPr>
        <w:t>Срок исполнения контракта:</w:t>
      </w:r>
      <w:r w:rsidR="003B270E" w:rsidRPr="00243CC4">
        <w:t xml:space="preserve">  </w:t>
      </w:r>
      <w:r w:rsidRPr="00243CC4">
        <w:t xml:space="preserve">С момента подписания и </w:t>
      </w:r>
      <w:r w:rsidR="00BB5E6E">
        <w:t>действует до полного исполнения обязатель</w:t>
      </w:r>
      <w:proofErr w:type="gramStart"/>
      <w:r w:rsidR="00BB5E6E">
        <w:t>ств Ст</w:t>
      </w:r>
      <w:proofErr w:type="gramEnd"/>
      <w:r w:rsidR="00BB5E6E">
        <w:t>оронами.</w:t>
      </w:r>
    </w:p>
    <w:p w:rsidR="007E6D10" w:rsidRPr="00243CC4" w:rsidRDefault="007E6D10" w:rsidP="00FD5C09">
      <w:pPr>
        <w:rPr>
          <w:b/>
          <w:sz w:val="24"/>
          <w:szCs w:val="24"/>
        </w:rPr>
      </w:pPr>
    </w:p>
    <w:p w:rsidR="003E4119" w:rsidRDefault="003E4119" w:rsidP="003E4119">
      <w:pPr>
        <w:jc w:val="center"/>
        <w:rPr>
          <w:b/>
          <w:sz w:val="24"/>
          <w:szCs w:val="24"/>
        </w:rPr>
      </w:pPr>
      <w:r w:rsidRPr="00243CC4">
        <w:rPr>
          <w:b/>
          <w:sz w:val="24"/>
          <w:szCs w:val="24"/>
        </w:rPr>
        <w:t>СПЕЦИФИКАЦИЯ</w:t>
      </w:r>
    </w:p>
    <w:p w:rsidR="00243CC4" w:rsidRDefault="00243CC4" w:rsidP="003E4119">
      <w:pPr>
        <w:jc w:val="center"/>
        <w:rPr>
          <w:b/>
          <w:sz w:val="24"/>
          <w:szCs w:val="24"/>
        </w:rPr>
      </w:pPr>
    </w:p>
    <w:tbl>
      <w:tblPr>
        <w:tblStyle w:val="af"/>
        <w:tblW w:w="12899" w:type="dxa"/>
        <w:tblInd w:w="534" w:type="dxa"/>
        <w:tblLook w:val="04A0"/>
      </w:tblPr>
      <w:tblGrid>
        <w:gridCol w:w="850"/>
        <w:gridCol w:w="8222"/>
        <w:gridCol w:w="2409"/>
        <w:gridCol w:w="1418"/>
      </w:tblGrid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B5E6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B5E6E">
              <w:rPr>
                <w:sz w:val="22"/>
                <w:szCs w:val="22"/>
              </w:rPr>
              <w:t>/</w:t>
            </w:r>
            <w:proofErr w:type="spellStart"/>
            <w:r w:rsidRPr="00BB5E6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22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Ед. </w:t>
            </w:r>
            <w:proofErr w:type="spellStart"/>
            <w:r w:rsidRPr="00BB5E6E">
              <w:rPr>
                <w:sz w:val="22"/>
                <w:szCs w:val="22"/>
              </w:rPr>
              <w:t>изм</w:t>
            </w:r>
            <w:proofErr w:type="spellEnd"/>
            <w:r w:rsidRPr="00BB5E6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Цена за позицию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Адаптер к ингалятору </w:t>
            </w:r>
            <w:r w:rsidRPr="00BB5E6E">
              <w:rPr>
                <w:sz w:val="22"/>
                <w:szCs w:val="22"/>
                <w:lang w:val="en-US"/>
              </w:rPr>
              <w:t>OMRON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312,03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  <w:lang w:val="en-US"/>
              </w:rPr>
            </w:pPr>
            <w:r w:rsidRPr="00BB5E6E">
              <w:rPr>
                <w:sz w:val="22"/>
                <w:szCs w:val="22"/>
              </w:rPr>
              <w:t>Аккумулятор 1,2</w:t>
            </w:r>
            <w:r w:rsidRPr="00BB5E6E">
              <w:rPr>
                <w:sz w:val="22"/>
                <w:szCs w:val="22"/>
                <w:lang w:val="en-US"/>
              </w:rPr>
              <w:t>v</w:t>
            </w:r>
            <w:r w:rsidRPr="00BB5E6E">
              <w:rPr>
                <w:sz w:val="22"/>
                <w:szCs w:val="22"/>
              </w:rPr>
              <w:t xml:space="preserve"> 1100</w:t>
            </w:r>
            <w:proofErr w:type="spellStart"/>
            <w:r w:rsidRPr="00BB5E6E">
              <w:rPr>
                <w:sz w:val="22"/>
                <w:szCs w:val="22"/>
                <w:lang w:val="en-US"/>
              </w:rPr>
              <w:t>mAh</w:t>
            </w:r>
            <w:proofErr w:type="spellEnd"/>
            <w:r w:rsidRPr="00BB5E6E">
              <w:rPr>
                <w:sz w:val="22"/>
                <w:szCs w:val="22"/>
              </w:rPr>
              <w:t xml:space="preserve">, </w:t>
            </w:r>
            <w:proofErr w:type="spellStart"/>
            <w:r w:rsidRPr="00BB5E6E">
              <w:rPr>
                <w:sz w:val="22"/>
                <w:szCs w:val="22"/>
                <w:lang w:val="en-US"/>
              </w:rPr>
              <w:t>NiMh</w:t>
            </w:r>
            <w:proofErr w:type="spellEnd"/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Аккумулятор 1,2</w:t>
            </w:r>
            <w:r w:rsidRPr="00BB5E6E">
              <w:rPr>
                <w:sz w:val="22"/>
                <w:szCs w:val="22"/>
                <w:lang w:val="en-US"/>
              </w:rPr>
              <w:t>v</w:t>
            </w:r>
            <w:r w:rsidRPr="00BB5E6E">
              <w:rPr>
                <w:sz w:val="22"/>
                <w:szCs w:val="22"/>
              </w:rPr>
              <w:t xml:space="preserve"> 2700</w:t>
            </w:r>
            <w:proofErr w:type="spellStart"/>
            <w:r w:rsidRPr="00BB5E6E">
              <w:rPr>
                <w:sz w:val="22"/>
                <w:szCs w:val="22"/>
                <w:lang w:val="en-US"/>
              </w:rPr>
              <w:t>mAh</w:t>
            </w:r>
            <w:proofErr w:type="spellEnd"/>
            <w:r w:rsidRPr="00BB5E6E">
              <w:rPr>
                <w:sz w:val="22"/>
                <w:szCs w:val="22"/>
              </w:rPr>
              <w:t xml:space="preserve">, </w:t>
            </w:r>
            <w:proofErr w:type="spellStart"/>
            <w:r w:rsidRPr="00BB5E6E">
              <w:rPr>
                <w:sz w:val="22"/>
                <w:szCs w:val="22"/>
                <w:lang w:val="en-US"/>
              </w:rPr>
              <w:t>NiMh</w:t>
            </w:r>
            <w:proofErr w:type="spellEnd"/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Аккумулятор 12</w:t>
            </w:r>
            <w:r w:rsidRPr="00BB5E6E">
              <w:rPr>
                <w:sz w:val="22"/>
                <w:szCs w:val="22"/>
                <w:lang w:val="en-US"/>
              </w:rPr>
              <w:t>v</w:t>
            </w:r>
            <w:r w:rsidRPr="00BB5E6E">
              <w:rPr>
                <w:sz w:val="22"/>
                <w:szCs w:val="22"/>
              </w:rPr>
              <w:t xml:space="preserve"> 0.8</w:t>
            </w:r>
            <w:r w:rsidRPr="00BB5E6E">
              <w:rPr>
                <w:sz w:val="22"/>
                <w:szCs w:val="22"/>
                <w:lang w:val="en-US"/>
              </w:rPr>
              <w:t>Ah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225,00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Аккумулятор 12.</w:t>
            </w:r>
            <w:r w:rsidRPr="00BB5E6E">
              <w:rPr>
                <w:sz w:val="22"/>
                <w:szCs w:val="22"/>
                <w:lang w:val="en-US"/>
              </w:rPr>
              <w:t>V</w:t>
            </w:r>
            <w:r w:rsidRPr="00BB5E6E">
              <w:rPr>
                <w:sz w:val="22"/>
                <w:szCs w:val="22"/>
              </w:rPr>
              <w:t xml:space="preserve"> 1,2</w:t>
            </w:r>
            <w:r w:rsidRPr="00BB5E6E">
              <w:rPr>
                <w:sz w:val="22"/>
                <w:szCs w:val="22"/>
                <w:lang w:val="en-US"/>
              </w:rPr>
              <w:t>Ah</w:t>
            </w:r>
            <w:r w:rsidRPr="00BB5E6E">
              <w:rPr>
                <w:sz w:val="22"/>
                <w:szCs w:val="22"/>
              </w:rPr>
              <w:t xml:space="preserve"> </w:t>
            </w:r>
            <w:r w:rsidRPr="00BB5E6E">
              <w:rPr>
                <w:sz w:val="22"/>
                <w:szCs w:val="22"/>
                <w:lang w:val="en-US"/>
              </w:rPr>
              <w:t>Delta</w:t>
            </w:r>
            <w:r w:rsidRPr="00BB5E6E">
              <w:rPr>
                <w:sz w:val="22"/>
                <w:szCs w:val="22"/>
              </w:rPr>
              <w:t xml:space="preserve"> </w:t>
            </w:r>
            <w:r w:rsidRPr="00BB5E6E">
              <w:rPr>
                <w:sz w:val="22"/>
                <w:szCs w:val="22"/>
                <w:lang w:val="en-US"/>
              </w:rPr>
              <w:t>DT</w:t>
            </w:r>
            <w:r w:rsidRPr="00BB5E6E">
              <w:rPr>
                <w:sz w:val="22"/>
                <w:szCs w:val="22"/>
              </w:rPr>
              <w:t xml:space="preserve"> 12012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Аккумулятор 12</w:t>
            </w:r>
            <w:r w:rsidRPr="00BB5E6E">
              <w:rPr>
                <w:sz w:val="22"/>
                <w:szCs w:val="22"/>
                <w:lang w:val="en-US"/>
              </w:rPr>
              <w:t>V</w:t>
            </w:r>
            <w:r w:rsidRPr="00BB5E6E">
              <w:rPr>
                <w:sz w:val="22"/>
                <w:szCs w:val="22"/>
              </w:rPr>
              <w:t xml:space="preserve"> 5</w:t>
            </w:r>
            <w:r w:rsidRPr="00BB5E6E">
              <w:rPr>
                <w:sz w:val="22"/>
                <w:szCs w:val="22"/>
                <w:lang w:val="en-US"/>
              </w:rPr>
              <w:t>Ah</w:t>
            </w:r>
            <w:r w:rsidRPr="00BB5E6E">
              <w:rPr>
                <w:sz w:val="22"/>
                <w:szCs w:val="22"/>
              </w:rPr>
              <w:t xml:space="preserve"> </w:t>
            </w:r>
            <w:r w:rsidRPr="00BB5E6E">
              <w:rPr>
                <w:sz w:val="22"/>
                <w:szCs w:val="22"/>
                <w:lang w:val="en-US"/>
              </w:rPr>
              <w:t xml:space="preserve"> </w:t>
            </w:r>
            <w:r w:rsidRPr="00BB5E6E">
              <w:rPr>
                <w:sz w:val="22"/>
                <w:szCs w:val="22"/>
              </w:rPr>
              <w:t>(размеры 90×70×107)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510,00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Аккумулятор 12</w:t>
            </w:r>
            <w:r w:rsidRPr="00BB5E6E">
              <w:rPr>
                <w:sz w:val="22"/>
                <w:szCs w:val="22"/>
                <w:lang w:val="en-US"/>
              </w:rPr>
              <w:t>V</w:t>
            </w:r>
            <w:r w:rsidRPr="00BB5E6E">
              <w:rPr>
                <w:sz w:val="22"/>
                <w:szCs w:val="22"/>
              </w:rPr>
              <w:t xml:space="preserve"> 7</w:t>
            </w:r>
            <w:r w:rsidRPr="00BB5E6E">
              <w:rPr>
                <w:sz w:val="22"/>
                <w:szCs w:val="22"/>
                <w:lang w:val="en-US"/>
              </w:rPr>
              <w:t>Ah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405,00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Аккумулятор 3,6</w:t>
            </w:r>
            <w:r w:rsidRPr="00BB5E6E">
              <w:rPr>
                <w:sz w:val="22"/>
                <w:szCs w:val="22"/>
                <w:lang w:val="en-US"/>
              </w:rPr>
              <w:t>B</w:t>
            </w:r>
            <w:r w:rsidRPr="00BB5E6E">
              <w:rPr>
                <w:sz w:val="22"/>
                <w:szCs w:val="22"/>
              </w:rPr>
              <w:t>, 2100</w:t>
            </w:r>
            <w:proofErr w:type="spellStart"/>
            <w:r w:rsidRPr="00BB5E6E">
              <w:rPr>
                <w:sz w:val="22"/>
                <w:szCs w:val="22"/>
                <w:lang w:val="en-US"/>
              </w:rPr>
              <w:t>mAh</w:t>
            </w:r>
            <w:proofErr w:type="spellEnd"/>
            <w:r w:rsidRPr="00BB5E6E">
              <w:rPr>
                <w:sz w:val="22"/>
                <w:szCs w:val="22"/>
              </w:rPr>
              <w:t>, 30А (18650)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  <w:lang w:val="en-US"/>
              </w:rPr>
            </w:pPr>
            <w:r w:rsidRPr="00BB5E6E">
              <w:rPr>
                <w:sz w:val="22"/>
                <w:szCs w:val="22"/>
              </w:rPr>
              <w:t>Аккумулятор 6</w:t>
            </w:r>
            <w:r w:rsidRPr="00BB5E6E">
              <w:rPr>
                <w:sz w:val="22"/>
                <w:szCs w:val="22"/>
                <w:lang w:val="en-US"/>
              </w:rPr>
              <w:t>V 12Ah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390,00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Аккумулятор к электрокардиографу </w:t>
            </w:r>
            <w:r w:rsidRPr="00BB5E6E">
              <w:rPr>
                <w:sz w:val="22"/>
                <w:szCs w:val="22"/>
                <w:lang w:val="en-US"/>
              </w:rPr>
              <w:t>Schiller</w:t>
            </w:r>
            <w:r w:rsidRPr="00BB5E6E">
              <w:rPr>
                <w:sz w:val="22"/>
                <w:szCs w:val="22"/>
              </w:rPr>
              <w:t xml:space="preserve"> </w:t>
            </w:r>
            <w:r w:rsidRPr="00BB5E6E">
              <w:rPr>
                <w:sz w:val="22"/>
                <w:szCs w:val="22"/>
                <w:lang w:val="en-US"/>
              </w:rPr>
              <w:t>AT</w:t>
            </w:r>
            <w:r w:rsidRPr="00BB5E6E">
              <w:rPr>
                <w:sz w:val="22"/>
                <w:szCs w:val="22"/>
              </w:rPr>
              <w:t>-1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912,00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11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Аккумулятор к электрокардиографу </w:t>
            </w:r>
            <w:proofErr w:type="spellStart"/>
            <w:r w:rsidRPr="00BB5E6E">
              <w:rPr>
                <w:sz w:val="22"/>
                <w:szCs w:val="22"/>
              </w:rPr>
              <w:t>Геолинк</w:t>
            </w:r>
            <w:proofErr w:type="spellEnd"/>
            <w:r w:rsidRPr="00BB5E6E">
              <w:rPr>
                <w:sz w:val="22"/>
                <w:szCs w:val="22"/>
              </w:rPr>
              <w:t xml:space="preserve"> ЭКЗТ-12-01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630,00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12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Вентилятор </w:t>
            </w:r>
            <w:r w:rsidRPr="00BB5E6E">
              <w:rPr>
                <w:sz w:val="22"/>
                <w:szCs w:val="22"/>
                <w:lang w:val="en-US"/>
              </w:rPr>
              <w:t>RRL</w:t>
            </w:r>
            <w:r w:rsidRPr="00BB5E6E">
              <w:rPr>
                <w:sz w:val="22"/>
                <w:szCs w:val="22"/>
              </w:rPr>
              <w:t xml:space="preserve"> 152/0020А92-3030</w:t>
            </w:r>
            <w:r w:rsidRPr="00BB5E6E">
              <w:rPr>
                <w:sz w:val="22"/>
                <w:szCs w:val="22"/>
                <w:lang w:val="en-US"/>
              </w:rPr>
              <w:t>LH</w:t>
            </w:r>
            <w:r w:rsidRPr="00BB5E6E">
              <w:rPr>
                <w:sz w:val="22"/>
                <w:szCs w:val="22"/>
              </w:rPr>
              <w:t>-197</w:t>
            </w:r>
            <w:r w:rsidRPr="00BB5E6E">
              <w:rPr>
                <w:sz w:val="22"/>
                <w:szCs w:val="22"/>
                <w:lang w:val="en-US"/>
              </w:rPr>
              <w:t>APY</w:t>
            </w:r>
            <w:r w:rsidRPr="00BB5E6E">
              <w:rPr>
                <w:sz w:val="22"/>
                <w:szCs w:val="22"/>
              </w:rPr>
              <w:t xml:space="preserve"> </w:t>
            </w:r>
            <w:r w:rsidRPr="00BB5E6E">
              <w:rPr>
                <w:sz w:val="22"/>
                <w:szCs w:val="22"/>
                <w:lang w:val="en-US"/>
              </w:rPr>
              <w:t>EBMPAPST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1629,00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Вентилятор для </w:t>
            </w:r>
            <w:proofErr w:type="spellStart"/>
            <w:r w:rsidRPr="00BB5E6E">
              <w:rPr>
                <w:sz w:val="22"/>
                <w:szCs w:val="22"/>
              </w:rPr>
              <w:t>рециркулятора</w:t>
            </w:r>
            <w:proofErr w:type="spellEnd"/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Датчик кислородный ООМ2020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4500,00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Датчик температурный для термостата ТС 1/80 СПУ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548,10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Датчик температурный для шкафа суховоздушного ГП-80-01 СПУ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1135,20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Датчик температурный для шкафа суховоздушного шс-80-01 СПУ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393,30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Датчик температуры </w:t>
            </w:r>
            <w:r w:rsidRPr="00BB5E6E">
              <w:rPr>
                <w:sz w:val="22"/>
                <w:szCs w:val="22"/>
                <w:lang w:val="en-US"/>
              </w:rPr>
              <w:t>Pt100 (-50+500</w:t>
            </w:r>
            <w:proofErr w:type="spellStart"/>
            <w:r w:rsidRPr="00BB5E6E">
              <w:rPr>
                <w:sz w:val="22"/>
                <w:szCs w:val="22"/>
              </w:rPr>
              <w:t>гр</w:t>
            </w:r>
            <w:proofErr w:type="spellEnd"/>
            <w:r w:rsidRPr="00BB5E6E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435,00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Датчик уровня воды для ГП, ГПД, ВК, ГК-25/100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1893,30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Дроссель </w:t>
            </w:r>
            <w:proofErr w:type="spellStart"/>
            <w:r w:rsidRPr="00BB5E6E">
              <w:rPr>
                <w:sz w:val="22"/>
                <w:szCs w:val="22"/>
              </w:rPr>
              <w:t>эл</w:t>
            </w:r>
            <w:proofErr w:type="spellEnd"/>
            <w:r w:rsidRPr="00BB5E6E">
              <w:rPr>
                <w:sz w:val="22"/>
                <w:szCs w:val="22"/>
              </w:rPr>
              <w:t>. ЭПРА 1×15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Дроссель </w:t>
            </w:r>
            <w:proofErr w:type="spellStart"/>
            <w:r w:rsidRPr="00BB5E6E">
              <w:rPr>
                <w:sz w:val="22"/>
                <w:szCs w:val="22"/>
              </w:rPr>
              <w:t>эл</w:t>
            </w:r>
            <w:proofErr w:type="spellEnd"/>
            <w:r w:rsidRPr="00BB5E6E">
              <w:rPr>
                <w:sz w:val="22"/>
                <w:szCs w:val="22"/>
              </w:rPr>
              <w:t>. ЭПРА 1×30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180,00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21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Излучатель ИУТ 0,88 – 1,01 в сборе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1449,00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22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Кабель пациента для электрокардиографов </w:t>
            </w:r>
            <w:r w:rsidRPr="00BB5E6E">
              <w:rPr>
                <w:sz w:val="22"/>
                <w:szCs w:val="22"/>
                <w:lang w:val="en-US"/>
              </w:rPr>
              <w:t>CARDIOVIT</w:t>
            </w:r>
            <w:r w:rsidRPr="00BB5E6E">
              <w:rPr>
                <w:sz w:val="22"/>
                <w:szCs w:val="22"/>
              </w:rPr>
              <w:t xml:space="preserve"> </w:t>
            </w:r>
            <w:r w:rsidRPr="00BB5E6E">
              <w:rPr>
                <w:sz w:val="22"/>
                <w:szCs w:val="22"/>
                <w:lang w:val="en-US"/>
              </w:rPr>
              <w:t>AT</w:t>
            </w:r>
            <w:r w:rsidRPr="00BB5E6E">
              <w:rPr>
                <w:sz w:val="22"/>
                <w:szCs w:val="22"/>
              </w:rPr>
              <w:t>-1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3900,00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23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Катушка-соленоид, Тип 22Е (220В, </w:t>
            </w:r>
            <w:r w:rsidRPr="00BB5E6E">
              <w:rPr>
                <w:sz w:val="22"/>
                <w:szCs w:val="22"/>
                <w:lang w:val="en-US"/>
              </w:rPr>
              <w:t>D</w:t>
            </w:r>
            <w:r w:rsidRPr="00BB5E6E">
              <w:rPr>
                <w:sz w:val="22"/>
                <w:szCs w:val="22"/>
              </w:rPr>
              <w:t xml:space="preserve">-13мм, до +80С) </w:t>
            </w:r>
            <w:r w:rsidRPr="00BB5E6E">
              <w:rPr>
                <w:sz w:val="22"/>
                <w:szCs w:val="22"/>
                <w:lang w:val="en-US"/>
              </w:rPr>
              <w:t>ACL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960,00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24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Клапан предохранительный</w:t>
            </w:r>
            <w:r w:rsidRPr="00BB5E6E">
              <w:rPr>
                <w:sz w:val="22"/>
                <w:szCs w:val="22"/>
                <w:lang w:val="en-US"/>
              </w:rPr>
              <w:t xml:space="preserve"> PRESCOR 3 BAR</w:t>
            </w:r>
            <w:r w:rsidRPr="00BB5E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630,00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25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proofErr w:type="gramStart"/>
            <w:r w:rsidRPr="00BB5E6E">
              <w:rPr>
                <w:sz w:val="22"/>
                <w:szCs w:val="22"/>
              </w:rPr>
              <w:t>Клапан соленоид (</w:t>
            </w:r>
            <w:r w:rsidRPr="00BB5E6E">
              <w:rPr>
                <w:sz w:val="22"/>
                <w:szCs w:val="22"/>
                <w:lang w:val="en-US"/>
              </w:rPr>
              <w:t>E</w:t>
            </w:r>
            <w:r w:rsidRPr="00BB5E6E">
              <w:rPr>
                <w:sz w:val="22"/>
                <w:szCs w:val="22"/>
              </w:rPr>
              <w:t>205</w:t>
            </w:r>
            <w:r w:rsidRPr="00BB5E6E">
              <w:rPr>
                <w:sz w:val="22"/>
                <w:szCs w:val="22"/>
                <w:lang w:val="en-US"/>
              </w:rPr>
              <w:t>AB</w:t>
            </w:r>
            <w:r w:rsidRPr="00BB5E6E">
              <w:rPr>
                <w:sz w:val="22"/>
                <w:szCs w:val="22"/>
              </w:rPr>
              <w:t>12//32</w:t>
            </w:r>
            <w:r w:rsidRPr="00BB5E6E">
              <w:rPr>
                <w:sz w:val="22"/>
                <w:szCs w:val="22"/>
                <w:lang w:val="en-US"/>
              </w:rPr>
              <w:t>E</w:t>
            </w:r>
            <w:r w:rsidRPr="00BB5E6E">
              <w:rPr>
                <w:sz w:val="22"/>
                <w:szCs w:val="22"/>
              </w:rPr>
              <w:t xml:space="preserve"> – </w:t>
            </w:r>
            <w:r w:rsidRPr="00BB5E6E">
              <w:rPr>
                <w:sz w:val="22"/>
                <w:szCs w:val="22"/>
                <w:lang w:val="en-US"/>
              </w:rPr>
              <w:t>G</w:t>
            </w:r>
            <w:r w:rsidRPr="00BB5E6E">
              <w:rPr>
                <w:sz w:val="22"/>
                <w:szCs w:val="22"/>
              </w:rPr>
              <w:t xml:space="preserve">1/8̋ </w:t>
            </w:r>
            <w:proofErr w:type="gramEnd"/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1770,00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26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Кнопка сетевая 16А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27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Кран </w:t>
            </w:r>
            <w:proofErr w:type="spellStart"/>
            <w:r w:rsidRPr="00BB5E6E">
              <w:rPr>
                <w:sz w:val="22"/>
                <w:szCs w:val="22"/>
              </w:rPr>
              <w:t>шаровый</w:t>
            </w:r>
            <w:proofErr w:type="spellEnd"/>
            <w:r w:rsidRPr="00BB5E6E">
              <w:rPr>
                <w:sz w:val="22"/>
                <w:szCs w:val="22"/>
              </w:rPr>
              <w:t xml:space="preserve"> ½, </w:t>
            </w:r>
            <w:r w:rsidRPr="00BB5E6E">
              <w:rPr>
                <w:sz w:val="22"/>
                <w:szCs w:val="22"/>
                <w:lang w:val="en-US"/>
              </w:rPr>
              <w:t>t</w:t>
            </w:r>
            <w:r w:rsidRPr="00BB5E6E">
              <w:rPr>
                <w:sz w:val="22"/>
                <w:szCs w:val="22"/>
              </w:rPr>
              <w:t xml:space="preserve"> не менее 134</w:t>
            </w:r>
            <w:proofErr w:type="gramStart"/>
            <w:r w:rsidRPr="00BB5E6E">
              <w:rPr>
                <w:sz w:val="22"/>
                <w:szCs w:val="22"/>
              </w:rPr>
              <w:t>̊С</w:t>
            </w:r>
            <w:proofErr w:type="gramEnd"/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28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  <w:lang w:val="en-US"/>
              </w:rPr>
            </w:pPr>
            <w:r w:rsidRPr="00BB5E6E">
              <w:rPr>
                <w:sz w:val="22"/>
                <w:szCs w:val="22"/>
              </w:rPr>
              <w:t>Лампа 12</w:t>
            </w:r>
            <w:r w:rsidRPr="00BB5E6E">
              <w:rPr>
                <w:sz w:val="22"/>
                <w:szCs w:val="22"/>
                <w:lang w:val="en-US"/>
              </w:rPr>
              <w:t>V 100W GZ6.35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172,81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29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  <w:lang w:val="en-US"/>
              </w:rPr>
            </w:pPr>
            <w:r w:rsidRPr="00BB5E6E">
              <w:rPr>
                <w:sz w:val="22"/>
                <w:szCs w:val="22"/>
              </w:rPr>
              <w:t>Лампа 24</w:t>
            </w:r>
            <w:r w:rsidRPr="00BB5E6E">
              <w:rPr>
                <w:sz w:val="22"/>
                <w:szCs w:val="22"/>
                <w:lang w:val="en-US"/>
              </w:rPr>
              <w:t>V 25W B15d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231,30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30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Лампа КГМН 12-30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189,00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31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Лампа 15</w:t>
            </w:r>
            <w:r w:rsidRPr="00BB5E6E">
              <w:rPr>
                <w:sz w:val="22"/>
                <w:szCs w:val="22"/>
                <w:lang w:val="en-US"/>
              </w:rPr>
              <w:t>V</w:t>
            </w:r>
            <w:r w:rsidRPr="00BB5E6E">
              <w:rPr>
                <w:sz w:val="22"/>
                <w:szCs w:val="22"/>
              </w:rPr>
              <w:t xml:space="preserve"> 150</w:t>
            </w:r>
            <w:r w:rsidRPr="00BB5E6E">
              <w:rPr>
                <w:sz w:val="22"/>
                <w:szCs w:val="22"/>
                <w:lang w:val="en-US"/>
              </w:rPr>
              <w:t>W</w:t>
            </w:r>
            <w:r w:rsidRPr="00BB5E6E">
              <w:rPr>
                <w:sz w:val="22"/>
                <w:szCs w:val="22"/>
              </w:rPr>
              <w:t xml:space="preserve"> </w:t>
            </w:r>
            <w:r w:rsidRPr="00BB5E6E">
              <w:rPr>
                <w:sz w:val="22"/>
                <w:szCs w:val="22"/>
                <w:lang w:val="en-US"/>
              </w:rPr>
              <w:t>GZ</w:t>
            </w:r>
            <w:r w:rsidRPr="00BB5E6E">
              <w:rPr>
                <w:sz w:val="22"/>
                <w:szCs w:val="22"/>
              </w:rPr>
              <w:t xml:space="preserve">-6.35 с отражателем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246,00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32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Лампа ДРТ-125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33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Лампа 12</w:t>
            </w:r>
            <w:r w:rsidRPr="00BB5E6E">
              <w:rPr>
                <w:sz w:val="22"/>
                <w:szCs w:val="22"/>
                <w:lang w:val="en-US"/>
              </w:rPr>
              <w:t>V 75W G5.3</w:t>
            </w:r>
            <w:r w:rsidRPr="00BB5E6E">
              <w:rPr>
                <w:sz w:val="22"/>
                <w:szCs w:val="22"/>
              </w:rPr>
              <w:t>-4.8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405,00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34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Стартер для облучателей (люминесцентных ламп) не менее 40 Вт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10,50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35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Манжета для тонометра механического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210,00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36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Манжета взрослая 25-36см с кольцом, нейлон, 2 трубки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246,00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37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Манжета размер М 22-32 см для тонометра, с кольцом, 1 трубка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270,00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38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proofErr w:type="spellStart"/>
            <w:r w:rsidRPr="00BB5E6E">
              <w:rPr>
                <w:sz w:val="22"/>
                <w:szCs w:val="22"/>
              </w:rPr>
              <w:t>Мановакууметр</w:t>
            </w:r>
            <w:proofErr w:type="spellEnd"/>
            <w:r w:rsidRPr="00BB5E6E">
              <w:rPr>
                <w:sz w:val="22"/>
                <w:szCs w:val="22"/>
              </w:rPr>
              <w:t xml:space="preserve"> МВПЗ-УУ2-1-0-5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540,00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39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Микропереключатель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285,00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40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Микросхема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405,00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41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proofErr w:type="gramStart"/>
            <w:r w:rsidRPr="00BB5E6E">
              <w:rPr>
                <w:sz w:val="22"/>
                <w:szCs w:val="22"/>
              </w:rPr>
              <w:t>Нагнетательный</w:t>
            </w:r>
            <w:proofErr w:type="gramEnd"/>
            <w:r w:rsidRPr="00BB5E6E">
              <w:rPr>
                <w:sz w:val="22"/>
                <w:szCs w:val="22"/>
              </w:rPr>
              <w:t xml:space="preserve"> латексный с клапаном для тонометра механического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42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Поршень в сборе с гильзой к ОМ-1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r w:rsidRPr="00BB5E6E"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1371,59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43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Провод ПМТП 5-0,2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126,00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44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Прокладка парогенератора ГК-100-3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Прокладка стерилизационной камеры для ВК-75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629,40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46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Прокладка силикон</w:t>
            </w:r>
            <w:proofErr w:type="gramStart"/>
            <w:r w:rsidRPr="00BB5E6E">
              <w:rPr>
                <w:sz w:val="22"/>
                <w:szCs w:val="22"/>
              </w:rPr>
              <w:t>.</w:t>
            </w:r>
            <w:proofErr w:type="gramEnd"/>
            <w:r w:rsidRPr="00BB5E6E">
              <w:rPr>
                <w:sz w:val="22"/>
                <w:szCs w:val="22"/>
              </w:rPr>
              <w:t xml:space="preserve"> </w:t>
            </w:r>
            <w:proofErr w:type="gramStart"/>
            <w:r w:rsidRPr="00BB5E6E">
              <w:rPr>
                <w:sz w:val="22"/>
                <w:szCs w:val="22"/>
              </w:rPr>
              <w:t>с</w:t>
            </w:r>
            <w:proofErr w:type="gramEnd"/>
            <w:r w:rsidRPr="00BB5E6E">
              <w:rPr>
                <w:sz w:val="22"/>
                <w:szCs w:val="22"/>
              </w:rPr>
              <w:t>тер. Камера для ГК-100-3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494,70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48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Прокладка для конденсатора ГК-100-3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345,00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49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Прокладка – уплотнитель двери для ШС-80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50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Пускатель ПМА 4100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540,00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51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proofErr w:type="spellStart"/>
            <w:r w:rsidRPr="00BB5E6E">
              <w:rPr>
                <w:sz w:val="22"/>
                <w:szCs w:val="22"/>
              </w:rPr>
              <w:t>Пьезоэлемент</w:t>
            </w:r>
            <w:proofErr w:type="spellEnd"/>
            <w:r w:rsidRPr="00BB5E6E">
              <w:rPr>
                <w:sz w:val="22"/>
                <w:szCs w:val="22"/>
              </w:rPr>
              <w:t xml:space="preserve"> к излучателю ультразвук</w:t>
            </w:r>
            <w:proofErr w:type="gramStart"/>
            <w:r w:rsidRPr="00BB5E6E">
              <w:rPr>
                <w:sz w:val="22"/>
                <w:szCs w:val="22"/>
              </w:rPr>
              <w:t>.</w:t>
            </w:r>
            <w:proofErr w:type="gramEnd"/>
            <w:r w:rsidRPr="00BB5E6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B5E6E">
              <w:rPr>
                <w:sz w:val="22"/>
                <w:szCs w:val="22"/>
              </w:rPr>
              <w:t>т</w:t>
            </w:r>
            <w:proofErr w:type="gramEnd"/>
            <w:r w:rsidRPr="00BB5E6E">
              <w:rPr>
                <w:sz w:val="22"/>
                <w:szCs w:val="22"/>
              </w:rPr>
              <w:t>ерапевтич</w:t>
            </w:r>
            <w:proofErr w:type="spellEnd"/>
            <w:r w:rsidRPr="00BB5E6E">
              <w:rPr>
                <w:sz w:val="22"/>
                <w:szCs w:val="22"/>
              </w:rPr>
              <w:t xml:space="preserve">. 0.88-4,04 Ф (ТА7.124.006)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420,00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52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Регулятор уровня воды (поплавок) для </w:t>
            </w:r>
            <w:proofErr w:type="spellStart"/>
            <w:r w:rsidRPr="00BB5E6E">
              <w:rPr>
                <w:sz w:val="22"/>
                <w:szCs w:val="22"/>
              </w:rPr>
              <w:t>аквадистиллятора</w:t>
            </w:r>
            <w:proofErr w:type="spellEnd"/>
            <w:r w:rsidRPr="00BB5E6E">
              <w:rPr>
                <w:sz w:val="22"/>
                <w:szCs w:val="22"/>
              </w:rPr>
              <w:t xml:space="preserve"> ДЭ-4 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1120,00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53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Реле времени РВ-30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54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Стекло в водоуказательной колонке ВК-75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87,83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55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Транзистор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56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Тэн 2,7 кВт, </w:t>
            </w:r>
            <w:proofErr w:type="spellStart"/>
            <w:r w:rsidRPr="00BB5E6E">
              <w:rPr>
                <w:sz w:val="22"/>
                <w:szCs w:val="22"/>
              </w:rPr>
              <w:t>н</w:t>
            </w:r>
            <w:proofErr w:type="spellEnd"/>
            <w:r w:rsidRPr="00BB5E6E">
              <w:rPr>
                <w:sz w:val="22"/>
                <w:szCs w:val="22"/>
              </w:rPr>
              <w:t xml:space="preserve">/сталь, вода к </w:t>
            </w:r>
            <w:proofErr w:type="spellStart"/>
            <w:r w:rsidRPr="00BB5E6E">
              <w:rPr>
                <w:sz w:val="22"/>
                <w:szCs w:val="22"/>
              </w:rPr>
              <w:t>аквадистилятору</w:t>
            </w:r>
            <w:proofErr w:type="spellEnd"/>
            <w:r w:rsidRPr="00BB5E6E">
              <w:rPr>
                <w:sz w:val="22"/>
                <w:szCs w:val="22"/>
              </w:rPr>
              <w:t xml:space="preserve"> на 10л.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587,40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57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Тэн 3,0 кВт, </w:t>
            </w:r>
            <w:proofErr w:type="spellStart"/>
            <w:r w:rsidRPr="00BB5E6E">
              <w:rPr>
                <w:sz w:val="22"/>
                <w:szCs w:val="22"/>
              </w:rPr>
              <w:t>н</w:t>
            </w:r>
            <w:proofErr w:type="spellEnd"/>
            <w:r w:rsidRPr="00BB5E6E">
              <w:rPr>
                <w:sz w:val="22"/>
                <w:szCs w:val="22"/>
              </w:rPr>
              <w:t xml:space="preserve">/сталь, вода к </w:t>
            </w:r>
            <w:proofErr w:type="spellStart"/>
            <w:r w:rsidRPr="00BB5E6E">
              <w:rPr>
                <w:sz w:val="22"/>
                <w:szCs w:val="22"/>
              </w:rPr>
              <w:t>аквадистилятору</w:t>
            </w:r>
            <w:proofErr w:type="spellEnd"/>
            <w:r w:rsidRPr="00BB5E6E">
              <w:rPr>
                <w:sz w:val="22"/>
                <w:szCs w:val="22"/>
              </w:rPr>
              <w:t xml:space="preserve"> на 25л. (Тюмень)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367,80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58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Тэн 80</w:t>
            </w:r>
            <w:proofErr w:type="gramStart"/>
            <w:r w:rsidRPr="00BB5E6E">
              <w:rPr>
                <w:sz w:val="22"/>
                <w:szCs w:val="22"/>
              </w:rPr>
              <w:t xml:space="preserve"> А</w:t>
            </w:r>
            <w:proofErr w:type="gramEnd"/>
            <w:r w:rsidRPr="00BB5E6E">
              <w:rPr>
                <w:sz w:val="22"/>
                <w:szCs w:val="22"/>
              </w:rPr>
              <w:t xml:space="preserve"> 10/0,63 О 110 для ГП-40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210,00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59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Тэн к </w:t>
            </w:r>
            <w:proofErr w:type="spellStart"/>
            <w:r w:rsidRPr="00BB5E6E">
              <w:rPr>
                <w:sz w:val="22"/>
                <w:szCs w:val="22"/>
              </w:rPr>
              <w:t>аквадистиллятору</w:t>
            </w:r>
            <w:proofErr w:type="spellEnd"/>
            <w:r w:rsidRPr="00BB5E6E">
              <w:rPr>
                <w:sz w:val="22"/>
                <w:szCs w:val="22"/>
              </w:rPr>
              <w:t xml:space="preserve"> ДЭ-10(м 18х1,5,</w:t>
            </w:r>
            <w:proofErr w:type="gramStart"/>
            <w:r w:rsidRPr="00BB5E6E">
              <w:rPr>
                <w:sz w:val="22"/>
                <w:szCs w:val="22"/>
              </w:rPr>
              <w:t>Р</w:t>
            </w:r>
            <w:proofErr w:type="gramEnd"/>
            <w:r w:rsidRPr="00BB5E6E">
              <w:rPr>
                <w:sz w:val="22"/>
                <w:szCs w:val="22"/>
              </w:rPr>
              <w:t>=2,0) медь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540,00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60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Эл. нагреватель ДЭ-25 (М18х1,5, </w:t>
            </w:r>
            <w:proofErr w:type="gramStart"/>
            <w:r w:rsidRPr="00BB5E6E">
              <w:rPr>
                <w:sz w:val="22"/>
                <w:szCs w:val="22"/>
              </w:rPr>
              <w:t>Р</w:t>
            </w:r>
            <w:proofErr w:type="gramEnd"/>
            <w:r w:rsidRPr="00BB5E6E">
              <w:rPr>
                <w:sz w:val="22"/>
                <w:szCs w:val="22"/>
              </w:rPr>
              <w:t>=2,75)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513,00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61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 xml:space="preserve">Тэн к </w:t>
            </w:r>
            <w:proofErr w:type="spellStart"/>
            <w:r w:rsidRPr="00BB5E6E">
              <w:rPr>
                <w:sz w:val="22"/>
                <w:szCs w:val="22"/>
              </w:rPr>
              <w:t>аквадистиллятору</w:t>
            </w:r>
            <w:proofErr w:type="spellEnd"/>
            <w:r w:rsidRPr="00BB5E6E">
              <w:rPr>
                <w:sz w:val="22"/>
                <w:szCs w:val="22"/>
              </w:rPr>
              <w:t xml:space="preserve"> ДЭ-4-2М (м 18х1,5, </w:t>
            </w:r>
            <w:proofErr w:type="gramStart"/>
            <w:r w:rsidRPr="00BB5E6E">
              <w:rPr>
                <w:sz w:val="22"/>
                <w:szCs w:val="22"/>
              </w:rPr>
              <w:t>Р</w:t>
            </w:r>
            <w:proofErr w:type="gramEnd"/>
            <w:r w:rsidRPr="00BB5E6E">
              <w:rPr>
                <w:sz w:val="22"/>
                <w:szCs w:val="22"/>
              </w:rPr>
              <w:t>=1,5) медь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670,00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62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Тэн к стерилизатору  паровому  ВК-75 (2,0кВт, медь, вода)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563,00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63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Тэн к стерилизатору  паровому  ГК-100 (2,0кВТ, медь)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570,00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64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Трубка соединительная для ингалятора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182,00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65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Элемент питания, 1,5</w:t>
            </w:r>
            <w:proofErr w:type="gramStart"/>
            <w:r w:rsidRPr="00BB5E6E">
              <w:rPr>
                <w:sz w:val="22"/>
                <w:szCs w:val="22"/>
              </w:rPr>
              <w:t>В</w:t>
            </w:r>
            <w:proofErr w:type="gramEnd"/>
            <w:r w:rsidRPr="00BB5E6E">
              <w:rPr>
                <w:sz w:val="22"/>
                <w:szCs w:val="22"/>
              </w:rPr>
              <w:t>, тип ААА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21,00</w:t>
            </w:r>
          </w:p>
        </w:tc>
      </w:tr>
      <w:tr w:rsidR="00BB5E6E" w:rsidRPr="00BB5E6E" w:rsidTr="00BB5E6E">
        <w:tc>
          <w:tcPr>
            <w:tcW w:w="850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66</w:t>
            </w:r>
          </w:p>
        </w:tc>
        <w:tc>
          <w:tcPr>
            <w:tcW w:w="8222" w:type="dxa"/>
          </w:tcPr>
          <w:p w:rsidR="00BB5E6E" w:rsidRPr="00BB5E6E" w:rsidRDefault="00BB5E6E" w:rsidP="008034DD">
            <w:pPr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Электродвигатель ДСОР-32-15-2-УХЛ4 2об/м, 220в, 50Гц</w:t>
            </w:r>
          </w:p>
        </w:tc>
        <w:tc>
          <w:tcPr>
            <w:tcW w:w="2409" w:type="dxa"/>
          </w:tcPr>
          <w:p w:rsidR="00BB5E6E" w:rsidRPr="00BB5E6E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proofErr w:type="spellStart"/>
            <w:proofErr w:type="gramStart"/>
            <w:r w:rsidRPr="00BB5E6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bottom"/>
          </w:tcPr>
          <w:p w:rsidR="00BB5E6E" w:rsidRPr="00BB5E6E" w:rsidRDefault="00BB5E6E" w:rsidP="008034DD">
            <w:pPr>
              <w:jc w:val="right"/>
              <w:rPr>
                <w:color w:val="000000"/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BB5E6E" w:rsidRPr="00BB5E6E" w:rsidTr="008034DD">
        <w:tc>
          <w:tcPr>
            <w:tcW w:w="11481" w:type="dxa"/>
            <w:gridSpan w:val="3"/>
          </w:tcPr>
          <w:p w:rsidR="00BB5E6E" w:rsidRPr="00BB5E6E" w:rsidRDefault="00BB5E6E" w:rsidP="00BB5E6E">
            <w:pPr>
              <w:jc w:val="center"/>
              <w:outlineLvl w:val="2"/>
              <w:rPr>
                <w:sz w:val="22"/>
                <w:szCs w:val="22"/>
              </w:rPr>
            </w:pPr>
            <w:r w:rsidRPr="00BB5E6E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:rsidR="00BB5E6E" w:rsidRPr="00BB5E6E" w:rsidRDefault="00BB5E6E" w:rsidP="008034DD">
            <w:pPr>
              <w:jc w:val="right"/>
              <w:outlineLvl w:val="2"/>
              <w:rPr>
                <w:sz w:val="22"/>
                <w:szCs w:val="22"/>
              </w:rPr>
            </w:pPr>
            <w:r w:rsidRPr="00BB5E6E">
              <w:rPr>
                <w:color w:val="000000"/>
                <w:sz w:val="22"/>
                <w:szCs w:val="22"/>
              </w:rPr>
              <w:t>38 309,26</w:t>
            </w:r>
          </w:p>
        </w:tc>
      </w:tr>
    </w:tbl>
    <w:p w:rsidR="009F631D" w:rsidRDefault="009F631D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tbl>
      <w:tblPr>
        <w:tblStyle w:val="af"/>
        <w:tblW w:w="12899" w:type="dxa"/>
        <w:tblInd w:w="534" w:type="dxa"/>
        <w:tblLook w:val="01E0"/>
      </w:tblPr>
      <w:tblGrid>
        <w:gridCol w:w="709"/>
        <w:gridCol w:w="8363"/>
        <w:gridCol w:w="2409"/>
        <w:gridCol w:w="1418"/>
      </w:tblGrid>
      <w:tr w:rsidR="00BB5E6E" w:rsidRPr="00D63333" w:rsidTr="00BB5E6E">
        <w:tc>
          <w:tcPr>
            <w:tcW w:w="709" w:type="dxa"/>
            <w:vAlign w:val="center"/>
          </w:tcPr>
          <w:p w:rsidR="00BB5E6E" w:rsidRPr="00D36E1D" w:rsidRDefault="00BB5E6E" w:rsidP="008034DD">
            <w:pPr>
              <w:jc w:val="center"/>
              <w:rPr>
                <w:sz w:val="16"/>
                <w:szCs w:val="16"/>
              </w:rPr>
            </w:pPr>
            <w:r w:rsidRPr="00D36E1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36E1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36E1D">
              <w:rPr>
                <w:sz w:val="16"/>
                <w:szCs w:val="16"/>
              </w:rPr>
              <w:t>/</w:t>
            </w:r>
            <w:proofErr w:type="spellStart"/>
            <w:r w:rsidRPr="00D36E1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363" w:type="dxa"/>
            <w:vAlign w:val="center"/>
          </w:tcPr>
          <w:p w:rsidR="00BB5E6E" w:rsidRPr="00D36E1D" w:rsidRDefault="00BB5E6E" w:rsidP="008034DD">
            <w:pPr>
              <w:jc w:val="center"/>
              <w:rPr>
                <w:sz w:val="16"/>
                <w:szCs w:val="16"/>
              </w:rPr>
            </w:pPr>
            <w:r w:rsidRPr="00D36E1D">
              <w:rPr>
                <w:sz w:val="16"/>
                <w:szCs w:val="16"/>
              </w:rPr>
              <w:t>Полное наименование работ</w:t>
            </w:r>
          </w:p>
        </w:tc>
        <w:tc>
          <w:tcPr>
            <w:tcW w:w="2409" w:type="dxa"/>
            <w:vAlign w:val="center"/>
          </w:tcPr>
          <w:p w:rsidR="00BB5E6E" w:rsidRPr="00D36E1D" w:rsidRDefault="00BB5E6E" w:rsidP="008034DD">
            <w:pPr>
              <w:jc w:val="center"/>
              <w:rPr>
                <w:sz w:val="16"/>
                <w:szCs w:val="16"/>
              </w:rPr>
            </w:pPr>
            <w:r w:rsidRPr="00D36E1D">
              <w:rPr>
                <w:sz w:val="16"/>
                <w:szCs w:val="16"/>
              </w:rPr>
              <w:t xml:space="preserve">Ед. </w:t>
            </w:r>
            <w:proofErr w:type="spellStart"/>
            <w:r w:rsidRPr="00D36E1D">
              <w:rPr>
                <w:sz w:val="16"/>
                <w:szCs w:val="16"/>
              </w:rPr>
              <w:t>изм</w:t>
            </w:r>
            <w:proofErr w:type="spellEnd"/>
            <w:r w:rsidRPr="00D36E1D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BB5E6E" w:rsidRPr="00D36E1D" w:rsidRDefault="00BB5E6E" w:rsidP="008034DD">
            <w:pPr>
              <w:jc w:val="center"/>
              <w:rPr>
                <w:sz w:val="16"/>
                <w:szCs w:val="16"/>
              </w:rPr>
            </w:pPr>
            <w:r w:rsidRPr="00D36E1D">
              <w:rPr>
                <w:sz w:val="16"/>
                <w:szCs w:val="16"/>
              </w:rPr>
              <w:t>Цена (руб./час)</w:t>
            </w:r>
          </w:p>
        </w:tc>
      </w:tr>
      <w:tr w:rsidR="00BB5E6E" w:rsidRPr="00D63333" w:rsidTr="00BB5E6E">
        <w:tc>
          <w:tcPr>
            <w:tcW w:w="709" w:type="dxa"/>
            <w:vAlign w:val="center"/>
          </w:tcPr>
          <w:p w:rsidR="00BB5E6E" w:rsidRPr="00D63333" w:rsidRDefault="00BB5E6E" w:rsidP="008034DD">
            <w:pPr>
              <w:jc w:val="center"/>
              <w:rPr>
                <w:sz w:val="22"/>
                <w:szCs w:val="22"/>
              </w:rPr>
            </w:pPr>
            <w:r w:rsidRPr="00D63333">
              <w:rPr>
                <w:sz w:val="22"/>
                <w:szCs w:val="22"/>
              </w:rPr>
              <w:t>1</w:t>
            </w:r>
          </w:p>
        </w:tc>
        <w:tc>
          <w:tcPr>
            <w:tcW w:w="8363" w:type="dxa"/>
            <w:vAlign w:val="center"/>
          </w:tcPr>
          <w:p w:rsidR="00BB5E6E" w:rsidRPr="00D63333" w:rsidRDefault="00BB5E6E" w:rsidP="008034DD">
            <w:pPr>
              <w:rPr>
                <w:sz w:val="22"/>
                <w:szCs w:val="22"/>
              </w:rPr>
            </w:pPr>
            <w:r w:rsidRPr="00D63333">
              <w:rPr>
                <w:sz w:val="22"/>
                <w:szCs w:val="22"/>
              </w:rPr>
              <w:t>Текущее обслуживание медицинского оборудования</w:t>
            </w:r>
          </w:p>
        </w:tc>
        <w:tc>
          <w:tcPr>
            <w:tcW w:w="2409" w:type="dxa"/>
            <w:vAlign w:val="center"/>
          </w:tcPr>
          <w:p w:rsidR="00BB5E6E" w:rsidRPr="00D63333" w:rsidRDefault="00BB5E6E" w:rsidP="008034DD">
            <w:pPr>
              <w:jc w:val="center"/>
              <w:rPr>
                <w:color w:val="000000"/>
                <w:sz w:val="22"/>
                <w:szCs w:val="22"/>
              </w:rPr>
            </w:pPr>
            <w:r w:rsidRPr="00D63333">
              <w:rPr>
                <w:color w:val="000000"/>
                <w:sz w:val="22"/>
                <w:szCs w:val="22"/>
              </w:rPr>
              <w:t>Чел/час</w:t>
            </w:r>
          </w:p>
        </w:tc>
        <w:tc>
          <w:tcPr>
            <w:tcW w:w="1418" w:type="dxa"/>
            <w:vAlign w:val="center"/>
          </w:tcPr>
          <w:p w:rsidR="00BB5E6E" w:rsidRPr="00D63333" w:rsidRDefault="00BB5E6E" w:rsidP="008034DD">
            <w:pPr>
              <w:jc w:val="center"/>
              <w:rPr>
                <w:color w:val="000000"/>
                <w:sz w:val="22"/>
                <w:szCs w:val="22"/>
              </w:rPr>
            </w:pPr>
            <w:r w:rsidRPr="00D63333"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BB5E6E" w:rsidRPr="00D63333" w:rsidTr="00BB5E6E">
        <w:tc>
          <w:tcPr>
            <w:tcW w:w="709" w:type="dxa"/>
            <w:vAlign w:val="center"/>
          </w:tcPr>
          <w:p w:rsidR="00BB5E6E" w:rsidRPr="00D63333" w:rsidRDefault="00BB5E6E" w:rsidP="008034DD">
            <w:pPr>
              <w:jc w:val="center"/>
              <w:rPr>
                <w:sz w:val="22"/>
                <w:szCs w:val="22"/>
              </w:rPr>
            </w:pPr>
            <w:r w:rsidRPr="00D63333">
              <w:rPr>
                <w:sz w:val="22"/>
                <w:szCs w:val="22"/>
              </w:rPr>
              <w:t>2</w:t>
            </w:r>
          </w:p>
        </w:tc>
        <w:tc>
          <w:tcPr>
            <w:tcW w:w="8363" w:type="dxa"/>
            <w:vAlign w:val="center"/>
          </w:tcPr>
          <w:p w:rsidR="00BB5E6E" w:rsidRPr="00D63333" w:rsidRDefault="00BB5E6E" w:rsidP="008034DD">
            <w:pPr>
              <w:rPr>
                <w:sz w:val="22"/>
                <w:szCs w:val="22"/>
              </w:rPr>
            </w:pPr>
            <w:r w:rsidRPr="00D63333">
              <w:rPr>
                <w:sz w:val="22"/>
                <w:szCs w:val="22"/>
              </w:rPr>
              <w:t>Ремонт медицинского оборудования</w:t>
            </w:r>
          </w:p>
        </w:tc>
        <w:tc>
          <w:tcPr>
            <w:tcW w:w="2409" w:type="dxa"/>
            <w:vAlign w:val="center"/>
          </w:tcPr>
          <w:p w:rsidR="00BB5E6E" w:rsidRPr="00D63333" w:rsidRDefault="00BB5E6E" w:rsidP="008034DD">
            <w:pPr>
              <w:jc w:val="center"/>
              <w:rPr>
                <w:color w:val="000000"/>
                <w:sz w:val="22"/>
                <w:szCs w:val="22"/>
              </w:rPr>
            </w:pPr>
            <w:r w:rsidRPr="00D63333">
              <w:rPr>
                <w:color w:val="000000"/>
                <w:sz w:val="22"/>
                <w:szCs w:val="22"/>
              </w:rPr>
              <w:t>Чел/час</w:t>
            </w:r>
          </w:p>
        </w:tc>
        <w:tc>
          <w:tcPr>
            <w:tcW w:w="1418" w:type="dxa"/>
            <w:vAlign w:val="center"/>
          </w:tcPr>
          <w:p w:rsidR="00BB5E6E" w:rsidRPr="00D63333" w:rsidRDefault="00BB5E6E" w:rsidP="008034DD">
            <w:pPr>
              <w:jc w:val="center"/>
              <w:rPr>
                <w:color w:val="000000"/>
                <w:sz w:val="22"/>
                <w:szCs w:val="22"/>
              </w:rPr>
            </w:pPr>
            <w:r w:rsidRPr="00D63333">
              <w:rPr>
                <w:color w:val="000000"/>
                <w:sz w:val="22"/>
                <w:szCs w:val="22"/>
              </w:rPr>
              <w:t>240,00</w:t>
            </w:r>
          </w:p>
        </w:tc>
      </w:tr>
    </w:tbl>
    <w:p w:rsidR="00BB5E6E" w:rsidRDefault="00BB5E6E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tbl>
      <w:tblPr>
        <w:tblStyle w:val="af"/>
        <w:tblW w:w="12899" w:type="dxa"/>
        <w:tblInd w:w="534" w:type="dxa"/>
        <w:tblLook w:val="04A0"/>
      </w:tblPr>
      <w:tblGrid>
        <w:gridCol w:w="11481"/>
        <w:gridCol w:w="1418"/>
      </w:tblGrid>
      <w:tr w:rsidR="00BB5E6E" w:rsidRPr="00D63333" w:rsidTr="00BB5E6E">
        <w:tc>
          <w:tcPr>
            <w:tcW w:w="11481" w:type="dxa"/>
          </w:tcPr>
          <w:p w:rsidR="00BB5E6E" w:rsidRPr="00D63333" w:rsidRDefault="00BB5E6E" w:rsidP="008034DD">
            <w:pPr>
              <w:outlineLvl w:val="2"/>
              <w:rPr>
                <w:sz w:val="22"/>
                <w:szCs w:val="22"/>
              </w:rPr>
            </w:pPr>
            <w:r w:rsidRPr="00D63333">
              <w:rPr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  <w:t>сумма</w:t>
            </w:r>
            <w:r w:rsidRPr="00D63333">
              <w:rPr>
                <w:sz w:val="22"/>
                <w:szCs w:val="22"/>
              </w:rPr>
              <w:t xml:space="preserve"> запасных частей и работ по техническому обслуживанию и ремонту медицинского оборудования, руб.:</w:t>
            </w:r>
          </w:p>
        </w:tc>
        <w:tc>
          <w:tcPr>
            <w:tcW w:w="1418" w:type="dxa"/>
          </w:tcPr>
          <w:p w:rsidR="00BB5E6E" w:rsidRPr="00D63333" w:rsidRDefault="00BB5E6E" w:rsidP="008034DD">
            <w:pPr>
              <w:jc w:val="center"/>
              <w:outlineLvl w:val="2"/>
              <w:rPr>
                <w:sz w:val="22"/>
                <w:szCs w:val="22"/>
              </w:rPr>
            </w:pPr>
            <w:r w:rsidRPr="00D63333">
              <w:rPr>
                <w:sz w:val="22"/>
                <w:szCs w:val="22"/>
              </w:rPr>
              <w:t>38 789,26</w:t>
            </w:r>
          </w:p>
        </w:tc>
      </w:tr>
      <w:tr w:rsidR="00BB5E6E" w:rsidRPr="00D63333" w:rsidTr="00BB5E6E">
        <w:tc>
          <w:tcPr>
            <w:tcW w:w="11481" w:type="dxa"/>
          </w:tcPr>
          <w:p w:rsidR="00BB5E6E" w:rsidRPr="00D63333" w:rsidRDefault="00BB5E6E" w:rsidP="008034DD">
            <w:pPr>
              <w:outlineLvl w:val="2"/>
              <w:rPr>
                <w:b/>
                <w:sz w:val="22"/>
                <w:szCs w:val="22"/>
              </w:rPr>
            </w:pPr>
            <w:r w:rsidRPr="00D63333">
              <w:rPr>
                <w:b/>
                <w:sz w:val="22"/>
                <w:szCs w:val="22"/>
              </w:rPr>
              <w:t>Начальная максимальная цена контракта</w:t>
            </w:r>
          </w:p>
        </w:tc>
        <w:tc>
          <w:tcPr>
            <w:tcW w:w="1418" w:type="dxa"/>
          </w:tcPr>
          <w:p w:rsidR="00BB5E6E" w:rsidRPr="00D63333" w:rsidRDefault="00BB5E6E" w:rsidP="008034DD">
            <w:pPr>
              <w:jc w:val="center"/>
              <w:outlineLvl w:val="2"/>
              <w:rPr>
                <w:b/>
                <w:sz w:val="22"/>
                <w:szCs w:val="22"/>
              </w:rPr>
            </w:pPr>
            <w:r w:rsidRPr="00D63333">
              <w:rPr>
                <w:b/>
                <w:sz w:val="22"/>
                <w:szCs w:val="22"/>
              </w:rPr>
              <w:t>250 000,00</w:t>
            </w:r>
          </w:p>
        </w:tc>
      </w:tr>
    </w:tbl>
    <w:p w:rsidR="00BB5E6E" w:rsidRPr="00D07435" w:rsidRDefault="00BB5E6E" w:rsidP="00E00C6A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Pr="00D07435" w:rsidRDefault="00681427" w:rsidP="001E1E88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07435">
        <w:rPr>
          <w:b/>
          <w:sz w:val="24"/>
          <w:szCs w:val="24"/>
        </w:rPr>
        <w:t>Но</w:t>
      </w:r>
      <w:r w:rsidR="003B270E" w:rsidRPr="00D07435">
        <w:rPr>
          <w:b/>
          <w:sz w:val="24"/>
          <w:szCs w:val="24"/>
        </w:rPr>
        <w:t xml:space="preserve">мер закупки: № </w:t>
      </w:r>
      <w:r w:rsidR="002D4C55">
        <w:rPr>
          <w:b/>
          <w:bCs/>
          <w:sz w:val="24"/>
          <w:szCs w:val="24"/>
        </w:rPr>
        <w:t>0340200003321006549</w:t>
      </w:r>
      <w:r w:rsidRPr="00D07435">
        <w:rPr>
          <w:b/>
          <w:sz w:val="24"/>
          <w:szCs w:val="24"/>
        </w:rPr>
        <w:t xml:space="preserve"> (электронный аукцион);</w:t>
      </w:r>
    </w:p>
    <w:p w:rsidR="00681427" w:rsidRPr="00D07435" w:rsidRDefault="00681427" w:rsidP="00852160">
      <w:pPr>
        <w:ind w:firstLine="708"/>
        <w:jc w:val="center"/>
        <w:rPr>
          <w:sz w:val="24"/>
          <w:szCs w:val="24"/>
        </w:rPr>
      </w:pPr>
    </w:p>
    <w:p w:rsidR="00681427" w:rsidRPr="00D07435" w:rsidRDefault="00681427" w:rsidP="00960645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435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D07435">
        <w:rPr>
          <w:rFonts w:ascii="Times New Roman" w:hAnsi="Times New Roman" w:cs="Times New Roman"/>
          <w:sz w:val="24"/>
          <w:szCs w:val="24"/>
        </w:rPr>
        <w:t xml:space="preserve">: </w:t>
      </w:r>
      <w:r w:rsidR="002D4C55">
        <w:rPr>
          <w:rFonts w:ascii="Times New Roman" w:hAnsi="Times New Roman" w:cs="Times New Roman"/>
          <w:b/>
          <w:sz w:val="24"/>
          <w:szCs w:val="24"/>
        </w:rPr>
        <w:t>П</w:t>
      </w:r>
      <w:r w:rsidR="002D4C55" w:rsidRPr="000C1791">
        <w:rPr>
          <w:rFonts w:ascii="Times New Roman" w:hAnsi="Times New Roman" w:cs="Times New Roman"/>
          <w:b/>
          <w:sz w:val="24"/>
          <w:szCs w:val="24"/>
        </w:rPr>
        <w:t xml:space="preserve">оставку </w:t>
      </w:r>
      <w:r w:rsidR="002D4C55">
        <w:rPr>
          <w:rFonts w:ascii="Times New Roman" w:hAnsi="Times New Roman" w:cs="Times New Roman"/>
          <w:b/>
          <w:sz w:val="24"/>
          <w:szCs w:val="24"/>
        </w:rPr>
        <w:t>лекарственных препаратов</w:t>
      </w:r>
    </w:p>
    <w:p w:rsidR="00960645" w:rsidRPr="00D07435" w:rsidRDefault="00960645" w:rsidP="00960645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DE7" w:rsidRDefault="00681427" w:rsidP="002D4C55">
      <w:pPr>
        <w:ind w:firstLine="567"/>
        <w:jc w:val="both"/>
        <w:rPr>
          <w:b/>
          <w:sz w:val="24"/>
          <w:szCs w:val="24"/>
        </w:rPr>
      </w:pPr>
      <w:r w:rsidRPr="00D07435">
        <w:rPr>
          <w:b/>
          <w:sz w:val="24"/>
          <w:szCs w:val="24"/>
        </w:rPr>
        <w:t>Срок поставки товара:</w:t>
      </w:r>
      <w:r w:rsidRPr="00D07435">
        <w:rPr>
          <w:sz w:val="24"/>
          <w:szCs w:val="24"/>
        </w:rPr>
        <w:t xml:space="preserve"> </w:t>
      </w:r>
      <w:r w:rsidR="002D4C55" w:rsidRPr="00321060">
        <w:rPr>
          <w:sz w:val="24"/>
          <w:szCs w:val="24"/>
        </w:rPr>
        <w:t xml:space="preserve">Поставка Товара осуществляется по заявкам Заказчика </w:t>
      </w:r>
      <w:r w:rsidR="002D4C55" w:rsidRPr="00321060">
        <w:rPr>
          <w:b/>
          <w:sz w:val="24"/>
          <w:szCs w:val="24"/>
        </w:rPr>
        <w:t>в течение 10 календарных дней с момента направления Заявки о получении (выборке) Товара</w:t>
      </w:r>
      <w:r w:rsidR="002D4C55">
        <w:rPr>
          <w:b/>
          <w:sz w:val="24"/>
          <w:szCs w:val="24"/>
        </w:rPr>
        <w:t>.</w:t>
      </w:r>
      <w:r w:rsidR="002D4C55" w:rsidRPr="002D4C55">
        <w:rPr>
          <w:sz w:val="24"/>
          <w:szCs w:val="24"/>
        </w:rPr>
        <w:t xml:space="preserve"> </w:t>
      </w:r>
      <w:r w:rsidR="002D4C55" w:rsidRPr="00321060">
        <w:rPr>
          <w:sz w:val="24"/>
          <w:szCs w:val="24"/>
        </w:rPr>
        <w:t xml:space="preserve">Поставка Товара осуществляется с разгрузкой транспортного средства в следующем порядке: Поставщик доставляет Товар Заказчику по адресу: 612412, Кировская область, Зуевский район, </w:t>
      </w:r>
      <w:proofErr w:type="gramStart"/>
      <w:r w:rsidR="002D4C55" w:rsidRPr="00321060">
        <w:rPr>
          <w:sz w:val="24"/>
          <w:szCs w:val="24"/>
        </w:rPr>
        <w:t>г</w:t>
      </w:r>
      <w:proofErr w:type="gramEnd"/>
      <w:r w:rsidR="002D4C55" w:rsidRPr="00321060">
        <w:rPr>
          <w:sz w:val="24"/>
          <w:szCs w:val="24"/>
        </w:rPr>
        <w:t>. Зуевка, ул. Исполкомовская, д.109</w:t>
      </w:r>
      <w:r w:rsidR="002D4C55">
        <w:rPr>
          <w:sz w:val="24"/>
          <w:szCs w:val="24"/>
        </w:rPr>
        <w:t>.</w:t>
      </w:r>
    </w:p>
    <w:p w:rsidR="002D4C55" w:rsidRPr="00D07435" w:rsidRDefault="002D4C55" w:rsidP="002D4C55">
      <w:pPr>
        <w:ind w:firstLine="567"/>
        <w:jc w:val="both"/>
        <w:rPr>
          <w:szCs w:val="24"/>
        </w:rPr>
      </w:pPr>
    </w:p>
    <w:p w:rsidR="00681427" w:rsidRPr="00D07435" w:rsidRDefault="00681427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D07435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475332" w:rsidRPr="00D07435">
        <w:rPr>
          <w:rFonts w:ascii="Times New Roman" w:hAnsi="Times New Roman"/>
          <w:szCs w:val="24"/>
        </w:rPr>
        <w:t xml:space="preserve">  </w:t>
      </w:r>
      <w:r w:rsidR="002D4C55">
        <w:rPr>
          <w:rFonts w:ascii="Times New Roman" w:hAnsi="Times New Roman"/>
          <w:b/>
          <w:szCs w:val="24"/>
        </w:rPr>
        <w:t>556 709</w:t>
      </w:r>
      <w:r w:rsidRPr="00D07435">
        <w:rPr>
          <w:rFonts w:ascii="Times New Roman" w:hAnsi="Times New Roman"/>
          <w:b/>
          <w:szCs w:val="24"/>
        </w:rPr>
        <w:t>,</w:t>
      </w:r>
      <w:r w:rsidR="002D4C55">
        <w:rPr>
          <w:rFonts w:ascii="Times New Roman" w:hAnsi="Times New Roman"/>
          <w:b/>
          <w:szCs w:val="24"/>
        </w:rPr>
        <w:t>8</w:t>
      </w:r>
      <w:r w:rsidR="00AE3C01" w:rsidRPr="00D07435">
        <w:rPr>
          <w:rFonts w:ascii="Times New Roman" w:hAnsi="Times New Roman"/>
          <w:szCs w:val="24"/>
        </w:rPr>
        <w:t>0</w:t>
      </w:r>
      <w:r w:rsidRPr="00D07435">
        <w:rPr>
          <w:rFonts w:ascii="Times New Roman" w:hAnsi="Times New Roman"/>
          <w:szCs w:val="24"/>
        </w:rPr>
        <w:t xml:space="preserve"> руб. </w:t>
      </w:r>
    </w:p>
    <w:p w:rsidR="00681427" w:rsidRPr="00D07435" w:rsidRDefault="00681427" w:rsidP="00067BF9">
      <w:pPr>
        <w:ind w:firstLine="567"/>
        <w:rPr>
          <w:sz w:val="24"/>
          <w:szCs w:val="24"/>
        </w:rPr>
      </w:pPr>
      <w:r w:rsidRPr="00D07435">
        <w:rPr>
          <w:b/>
          <w:sz w:val="24"/>
          <w:szCs w:val="24"/>
        </w:rPr>
        <w:t>Дата заключения контракта:</w:t>
      </w:r>
      <w:r w:rsidR="00D4214C" w:rsidRPr="00D07435">
        <w:rPr>
          <w:sz w:val="24"/>
          <w:szCs w:val="24"/>
        </w:rPr>
        <w:t xml:space="preserve"> </w:t>
      </w:r>
      <w:r w:rsidR="007531E7" w:rsidRPr="00D07435">
        <w:rPr>
          <w:sz w:val="24"/>
          <w:szCs w:val="24"/>
        </w:rPr>
        <w:t xml:space="preserve"> </w:t>
      </w:r>
      <w:r w:rsidR="00960645" w:rsidRPr="00D07435">
        <w:rPr>
          <w:sz w:val="24"/>
          <w:szCs w:val="24"/>
        </w:rPr>
        <w:t>0</w:t>
      </w:r>
      <w:r w:rsidR="002D4C55">
        <w:rPr>
          <w:sz w:val="24"/>
          <w:szCs w:val="24"/>
        </w:rPr>
        <w:t>5</w:t>
      </w:r>
      <w:r w:rsidRPr="00D07435">
        <w:rPr>
          <w:sz w:val="24"/>
          <w:szCs w:val="24"/>
        </w:rPr>
        <w:t>.</w:t>
      </w:r>
      <w:r w:rsidR="00FD5C09" w:rsidRPr="00D07435">
        <w:rPr>
          <w:sz w:val="24"/>
          <w:szCs w:val="24"/>
        </w:rPr>
        <w:t>0</w:t>
      </w:r>
      <w:r w:rsidR="002D4C55">
        <w:rPr>
          <w:sz w:val="24"/>
          <w:szCs w:val="24"/>
        </w:rPr>
        <w:t>7</w:t>
      </w:r>
      <w:r w:rsidR="00FD5C09" w:rsidRPr="00D07435">
        <w:rPr>
          <w:sz w:val="24"/>
          <w:szCs w:val="24"/>
        </w:rPr>
        <w:t>.202</w:t>
      </w:r>
      <w:r w:rsidR="00F509FB" w:rsidRPr="00D07435">
        <w:rPr>
          <w:sz w:val="24"/>
          <w:szCs w:val="24"/>
        </w:rPr>
        <w:t>1</w:t>
      </w:r>
      <w:r w:rsidRPr="00D07435">
        <w:rPr>
          <w:sz w:val="24"/>
          <w:szCs w:val="24"/>
        </w:rPr>
        <w:t xml:space="preserve">г. </w:t>
      </w:r>
    </w:p>
    <w:p w:rsidR="00681427" w:rsidRPr="00D07435" w:rsidRDefault="00681427" w:rsidP="00067BF9">
      <w:pPr>
        <w:ind w:firstLine="567"/>
        <w:rPr>
          <w:sz w:val="24"/>
          <w:szCs w:val="24"/>
        </w:rPr>
      </w:pPr>
      <w:r w:rsidRPr="00D07435">
        <w:rPr>
          <w:b/>
          <w:sz w:val="24"/>
          <w:szCs w:val="24"/>
        </w:rPr>
        <w:t>Наименование поставщика:</w:t>
      </w:r>
      <w:r w:rsidR="00990B7C" w:rsidRPr="00D07435">
        <w:rPr>
          <w:sz w:val="24"/>
          <w:szCs w:val="24"/>
        </w:rPr>
        <w:t xml:space="preserve"> </w:t>
      </w:r>
      <w:r w:rsidR="00AE3C01" w:rsidRPr="00D07435">
        <w:rPr>
          <w:b/>
          <w:color w:val="000000"/>
          <w:sz w:val="24"/>
          <w:szCs w:val="24"/>
        </w:rPr>
        <w:t>ООО "</w:t>
      </w:r>
      <w:r w:rsidR="002D4C55" w:rsidRPr="003624E3">
        <w:rPr>
          <w:b/>
          <w:sz w:val="24"/>
          <w:szCs w:val="24"/>
        </w:rPr>
        <w:t>Вега</w:t>
      </w:r>
      <w:r w:rsidR="00AE3C01" w:rsidRPr="00D07435">
        <w:rPr>
          <w:b/>
          <w:color w:val="000000"/>
          <w:sz w:val="24"/>
          <w:szCs w:val="24"/>
        </w:rPr>
        <w:t>"</w:t>
      </w:r>
    </w:p>
    <w:p w:rsidR="00681427" w:rsidRPr="00D07435" w:rsidRDefault="00681427" w:rsidP="00067BF9">
      <w:pPr>
        <w:ind w:firstLine="567"/>
        <w:rPr>
          <w:sz w:val="24"/>
          <w:szCs w:val="24"/>
        </w:rPr>
      </w:pPr>
      <w:r w:rsidRPr="00D07435">
        <w:rPr>
          <w:b/>
          <w:sz w:val="24"/>
          <w:szCs w:val="24"/>
        </w:rPr>
        <w:lastRenderedPageBreak/>
        <w:t>Цена контракта:</w:t>
      </w:r>
      <w:r w:rsidR="00475332" w:rsidRPr="00D07435">
        <w:rPr>
          <w:sz w:val="24"/>
          <w:szCs w:val="24"/>
        </w:rPr>
        <w:t xml:space="preserve">  </w:t>
      </w:r>
      <w:r w:rsidR="002D4C55">
        <w:rPr>
          <w:sz w:val="24"/>
          <w:szCs w:val="24"/>
        </w:rPr>
        <w:t>470 418</w:t>
      </w:r>
      <w:r w:rsidR="00AE3C01" w:rsidRPr="00D07435">
        <w:rPr>
          <w:sz w:val="24"/>
          <w:szCs w:val="24"/>
        </w:rPr>
        <w:t>,00</w:t>
      </w:r>
      <w:r w:rsidRPr="00D07435">
        <w:rPr>
          <w:sz w:val="24"/>
          <w:szCs w:val="24"/>
        </w:rPr>
        <w:t xml:space="preserve"> руб. </w:t>
      </w:r>
    </w:p>
    <w:p w:rsidR="00681427" w:rsidRPr="00D07435" w:rsidRDefault="00681427" w:rsidP="00067BF9">
      <w:pPr>
        <w:ind w:firstLine="567"/>
        <w:rPr>
          <w:sz w:val="24"/>
          <w:szCs w:val="24"/>
        </w:rPr>
      </w:pPr>
      <w:r w:rsidRPr="00D07435">
        <w:rPr>
          <w:b/>
          <w:sz w:val="24"/>
          <w:szCs w:val="24"/>
        </w:rPr>
        <w:t>Срок исполнения контракта:</w:t>
      </w:r>
      <w:r w:rsidRPr="00D07435">
        <w:rPr>
          <w:sz w:val="24"/>
          <w:szCs w:val="24"/>
        </w:rPr>
        <w:t xml:space="preserve"> </w:t>
      </w:r>
      <w:r w:rsidR="002D4C55">
        <w:rPr>
          <w:sz w:val="24"/>
          <w:szCs w:val="24"/>
        </w:rPr>
        <w:t>к</w:t>
      </w:r>
      <w:r w:rsidR="002D4C55" w:rsidRPr="00321060">
        <w:rPr>
          <w:sz w:val="24"/>
          <w:szCs w:val="24"/>
        </w:rPr>
        <w:t>онтра</w:t>
      </w:r>
      <w:proofErr w:type="gramStart"/>
      <w:r w:rsidR="002D4C55" w:rsidRPr="00321060">
        <w:rPr>
          <w:sz w:val="24"/>
          <w:szCs w:val="24"/>
        </w:rPr>
        <w:t>кт вст</w:t>
      </w:r>
      <w:proofErr w:type="gramEnd"/>
      <w:r w:rsidR="002D4C55" w:rsidRPr="00321060">
        <w:rPr>
          <w:sz w:val="24"/>
          <w:szCs w:val="24"/>
        </w:rPr>
        <w:t>упает в силу с момента заключения и действует до 31.12.2021 года</w:t>
      </w:r>
      <w:r w:rsidRPr="00D07435">
        <w:rPr>
          <w:sz w:val="24"/>
          <w:szCs w:val="24"/>
        </w:rPr>
        <w:t>.</w:t>
      </w:r>
    </w:p>
    <w:p w:rsidR="00063EF2" w:rsidRPr="00D07435" w:rsidRDefault="00063EF2" w:rsidP="00E00C6A">
      <w:pPr>
        <w:rPr>
          <w:b/>
          <w:sz w:val="24"/>
          <w:szCs w:val="24"/>
        </w:rPr>
      </w:pPr>
    </w:p>
    <w:p w:rsidR="009401C6" w:rsidRPr="00D07435" w:rsidRDefault="009401C6" w:rsidP="009401C6">
      <w:pPr>
        <w:jc w:val="center"/>
        <w:rPr>
          <w:b/>
          <w:sz w:val="24"/>
          <w:szCs w:val="24"/>
        </w:rPr>
      </w:pPr>
      <w:r w:rsidRPr="00D07435">
        <w:rPr>
          <w:b/>
          <w:sz w:val="24"/>
          <w:szCs w:val="24"/>
        </w:rPr>
        <w:t>СПЕЦИФИКАЦИЯ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560"/>
        <w:gridCol w:w="1418"/>
        <w:gridCol w:w="2551"/>
        <w:gridCol w:w="1134"/>
        <w:gridCol w:w="851"/>
        <w:gridCol w:w="850"/>
        <w:gridCol w:w="992"/>
        <w:gridCol w:w="993"/>
        <w:gridCol w:w="850"/>
        <w:gridCol w:w="851"/>
        <w:gridCol w:w="850"/>
        <w:gridCol w:w="992"/>
        <w:gridCol w:w="851"/>
        <w:gridCol w:w="850"/>
      </w:tblGrid>
      <w:tr w:rsidR="002D4C55" w:rsidRPr="003624E3" w:rsidTr="002D4C55">
        <w:tc>
          <w:tcPr>
            <w:tcW w:w="425" w:type="dxa"/>
            <w:vMerge w:val="restart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 xml:space="preserve">N </w:t>
            </w:r>
            <w:proofErr w:type="spellStart"/>
            <w:proofErr w:type="gramStart"/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978" w:type="dxa"/>
            <w:gridSpan w:val="2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  <w:hyperlink w:anchor="P1328" w:history="1">
              <w:r w:rsidRPr="00100F37">
                <w:rPr>
                  <w:rFonts w:ascii="Times New Roman" w:hAnsi="Times New Roman" w:cs="Times New Roman"/>
                  <w:sz w:val="14"/>
                  <w:szCs w:val="14"/>
                </w:rPr>
                <w:t>&lt;196&gt;</w:t>
              </w:r>
            </w:hyperlink>
          </w:p>
        </w:tc>
        <w:tc>
          <w:tcPr>
            <w:tcW w:w="2551" w:type="dxa"/>
            <w:vMerge w:val="restart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134" w:type="dxa"/>
            <w:vMerge w:val="restart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850" w:type="dxa"/>
            <w:vMerge w:val="restart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Единица измерения Товара в соответствии с ЕСКЛП (ПЕ)</w:t>
            </w:r>
          </w:p>
        </w:tc>
        <w:tc>
          <w:tcPr>
            <w:tcW w:w="2835" w:type="dxa"/>
            <w:gridSpan w:val="3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851" w:type="dxa"/>
            <w:vMerge w:val="restart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93" w:type="dxa"/>
            <w:gridSpan w:val="3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Стоимость, в том числе</w:t>
            </w:r>
          </w:p>
        </w:tc>
        <w:tc>
          <w:tcPr>
            <w:tcW w:w="850" w:type="dxa"/>
            <w:vMerge w:val="restart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Количество вторичных (потребительских) упаковок</w:t>
            </w:r>
          </w:p>
        </w:tc>
      </w:tr>
      <w:tr w:rsidR="002D4C55" w:rsidRPr="003624E3" w:rsidTr="002D4C55">
        <w:tc>
          <w:tcPr>
            <w:tcW w:w="425" w:type="dxa"/>
            <w:vMerge/>
          </w:tcPr>
          <w:p w:rsidR="002D4C55" w:rsidRPr="00100F37" w:rsidRDefault="002D4C55" w:rsidP="008034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 xml:space="preserve">международное непатентованное или химическое, или </w:t>
            </w:r>
            <w:proofErr w:type="spellStart"/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группировочное</w:t>
            </w:r>
            <w:proofErr w:type="spellEnd"/>
            <w:r w:rsidRPr="00100F37">
              <w:rPr>
                <w:rFonts w:ascii="Times New Roman" w:hAnsi="Times New Roman" w:cs="Times New Roman"/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418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торговое наименование</w:t>
            </w:r>
          </w:p>
        </w:tc>
        <w:tc>
          <w:tcPr>
            <w:tcW w:w="2551" w:type="dxa"/>
            <w:vMerge/>
          </w:tcPr>
          <w:p w:rsidR="002D4C55" w:rsidRPr="00100F37" w:rsidRDefault="002D4C55" w:rsidP="008034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2D4C55" w:rsidRPr="00100F37" w:rsidRDefault="002D4C55" w:rsidP="008034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D4C55" w:rsidRPr="00100F37" w:rsidRDefault="002D4C55" w:rsidP="008034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D4C55" w:rsidRPr="00100F37" w:rsidRDefault="002D4C55" w:rsidP="008034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без НДС</w:t>
            </w:r>
          </w:p>
        </w:tc>
        <w:tc>
          <w:tcPr>
            <w:tcW w:w="993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50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</w:tcPr>
          <w:p w:rsidR="002D4C55" w:rsidRPr="00100F37" w:rsidRDefault="002D4C55" w:rsidP="008034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без НДС</w:t>
            </w:r>
          </w:p>
        </w:tc>
        <w:tc>
          <w:tcPr>
            <w:tcW w:w="992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51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vMerge/>
          </w:tcPr>
          <w:p w:rsidR="002D4C55" w:rsidRPr="00100F37" w:rsidRDefault="002D4C55" w:rsidP="008034DD">
            <w:pPr>
              <w:jc w:val="center"/>
              <w:rPr>
                <w:sz w:val="14"/>
                <w:szCs w:val="14"/>
              </w:rPr>
            </w:pPr>
          </w:p>
        </w:tc>
      </w:tr>
      <w:tr w:rsidR="002D4C55" w:rsidRPr="003624E3" w:rsidTr="002D4C55">
        <w:tc>
          <w:tcPr>
            <w:tcW w:w="425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</w:tcPr>
          <w:p w:rsidR="002D4C55" w:rsidRPr="00100F37" w:rsidRDefault="002D4C55" w:rsidP="0080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F3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2D4C55" w:rsidRPr="003624E3" w:rsidTr="002D4C55">
        <w:trPr>
          <w:trHeight w:val="394"/>
        </w:trPr>
        <w:tc>
          <w:tcPr>
            <w:tcW w:w="425" w:type="dxa"/>
            <w:vAlign w:val="center"/>
          </w:tcPr>
          <w:p w:rsidR="002D4C55" w:rsidRPr="00100F37" w:rsidRDefault="002D4C55" w:rsidP="002D4C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Йогексол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Юнигексол</w:t>
            </w:r>
            <w:proofErr w:type="spellEnd"/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Юнигексол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инъекций, 300 мг йода/мл, 100 мл - флаконы с держателем (1) - пачки картонные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300 мг йода/мл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9,01818182/</w:t>
            </w:r>
          </w:p>
          <w:p w:rsidR="002D4C55" w:rsidRPr="00100F37" w:rsidRDefault="002D4C55" w:rsidP="008034DD">
            <w:pPr>
              <w:jc w:val="center"/>
              <w:rPr>
                <w:sz w:val="16"/>
                <w:szCs w:val="16"/>
              </w:rPr>
            </w:pPr>
            <w:r w:rsidRPr="00100F37">
              <w:rPr>
                <w:sz w:val="16"/>
                <w:szCs w:val="16"/>
              </w:rPr>
              <w:t>901,82</w:t>
            </w:r>
          </w:p>
        </w:tc>
        <w:tc>
          <w:tcPr>
            <w:tcW w:w="993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9,92/</w:t>
            </w:r>
          </w:p>
          <w:p w:rsidR="002D4C55" w:rsidRPr="00100F37" w:rsidRDefault="002D4C55" w:rsidP="008034DD">
            <w:pPr>
              <w:rPr>
                <w:sz w:val="16"/>
                <w:szCs w:val="16"/>
              </w:rPr>
            </w:pPr>
            <w:r w:rsidRPr="00100F37">
              <w:rPr>
                <w:sz w:val="16"/>
                <w:szCs w:val="16"/>
              </w:rPr>
              <w:t>992,00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5000/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45090,91</w:t>
            </w:r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49 600,00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2D4C55" w:rsidRPr="003624E3" w:rsidTr="002D4C55">
        <w:trPr>
          <w:trHeight w:val="1327"/>
        </w:trPr>
        <w:tc>
          <w:tcPr>
            <w:tcW w:w="425" w:type="dxa"/>
            <w:vAlign w:val="center"/>
          </w:tcPr>
          <w:p w:rsidR="002D4C55" w:rsidRPr="00100F37" w:rsidRDefault="002D4C55" w:rsidP="002D4C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Нитроглицерин</w:t>
            </w:r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Нитроглицерин</w:t>
            </w:r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Нитроглицерин концентрат для приготовления раствора для </w:t>
            </w: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, 1 мг/мл, 10 мл - ампулы (5) / в комплекте с ножом ампульным или скарификатором, если необходим для ампул данного типа / - упаковки ячейковые контурные (2) - пачки картонные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концентрат для приготовления раствора для </w:t>
            </w: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 мг/мл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5,31818182/</w:t>
            </w:r>
          </w:p>
          <w:p w:rsidR="002D4C55" w:rsidRPr="00100F37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531,82</w:t>
            </w:r>
          </w:p>
        </w:tc>
        <w:tc>
          <w:tcPr>
            <w:tcW w:w="993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5,85/</w:t>
            </w:r>
          </w:p>
          <w:p w:rsidR="002D4C55" w:rsidRPr="00100F37" w:rsidRDefault="002D4C55" w:rsidP="008034DD">
            <w:pPr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585,00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1500/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7977,27</w:t>
            </w:r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8 775,00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100F37" w:rsidRDefault="002D4C55" w:rsidP="002D4C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Дротаверин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Дротаверин</w:t>
            </w:r>
            <w:proofErr w:type="spellEnd"/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Дротаверин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внутривенного и внутримышечного введения, 20 мг/мл, 2 мл - ампулы (5) / в комплекте с ножом ампульным или скарификатором, если необходим для ампул данного типа / - упаковка контурная ячейковая (2) - пачка картонная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20 мг/мл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6,35454545/</w:t>
            </w:r>
          </w:p>
          <w:p w:rsidR="002D4C55" w:rsidRPr="00100F37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127,09</w:t>
            </w:r>
          </w:p>
        </w:tc>
        <w:tc>
          <w:tcPr>
            <w:tcW w:w="993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6,99/</w:t>
            </w:r>
          </w:p>
          <w:p w:rsidR="002D4C55" w:rsidRPr="00100F37" w:rsidRDefault="002D4C55" w:rsidP="008034DD">
            <w:pPr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139,80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8000/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50836,36</w:t>
            </w:r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55 920,00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100F37" w:rsidRDefault="002D4C55" w:rsidP="002D4C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Дексаметазон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Дексаметазон</w:t>
            </w:r>
            <w:proofErr w:type="spellEnd"/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Дексаметазон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инъекций, 4мг/мл, 2 мл - ампулы темного стекла (5) - упаковки ячейковые контурные (2)-пачки картонные (в комплекте со скарификатором или ножом ампульным)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4мг/мл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5,26363636/</w:t>
            </w:r>
          </w:p>
          <w:p w:rsidR="002D4C55" w:rsidRPr="00100F37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105,27</w:t>
            </w:r>
          </w:p>
        </w:tc>
        <w:tc>
          <w:tcPr>
            <w:tcW w:w="993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5,79/</w:t>
            </w:r>
          </w:p>
          <w:p w:rsidR="002D4C55" w:rsidRPr="00100F37" w:rsidRDefault="002D4C55" w:rsidP="008034DD">
            <w:pPr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115,80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10000/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52636,36</w:t>
            </w:r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57 900,00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100F37" w:rsidRDefault="002D4C55" w:rsidP="002D4C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Прокаин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Новокаин</w:t>
            </w:r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Новокаин раствор для инъекций, 5 мг/мл, 10 мл - ампулы (10) / в комплекте с ножом ампульным или скарификатором, если необходим для ампул данного типа / - коробки картонные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5 мг/мл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0,38636364/</w:t>
            </w:r>
          </w:p>
          <w:p w:rsidR="002D4C55" w:rsidRPr="00100F37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38,64</w:t>
            </w:r>
          </w:p>
        </w:tc>
        <w:tc>
          <w:tcPr>
            <w:tcW w:w="993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0,425/</w:t>
            </w:r>
          </w:p>
          <w:p w:rsidR="002D4C55" w:rsidRPr="00100F37" w:rsidRDefault="002D4C55" w:rsidP="008034DD">
            <w:pPr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42,50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10000/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3863,64</w:t>
            </w:r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4 250,00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100F37" w:rsidRDefault="002D4C55" w:rsidP="002D4C5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Прокаин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Новокаин</w:t>
            </w:r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Новокаин раствор для инъекций, 5 мг/мл, 200 мл - бутылки для крови </w:t>
            </w:r>
            <w:r w:rsidRPr="00100F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кровезаменителей (28) - коробки картонные (для стационаров)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раствор для инъекций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5 мг/мл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0,15490909/</w:t>
            </w:r>
          </w:p>
          <w:p w:rsidR="002D4C55" w:rsidRPr="00100F37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774,55</w:t>
            </w:r>
          </w:p>
        </w:tc>
        <w:tc>
          <w:tcPr>
            <w:tcW w:w="993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0,1704/</w:t>
            </w:r>
          </w:p>
          <w:p w:rsidR="002D4C55" w:rsidRPr="00100F37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852,00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40000/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6196,36</w:t>
            </w:r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6 816,00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Прокаин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Новокаин</w:t>
            </w:r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Новокаин раствор для инъекций, 2.5 мг/мл, 200 мл - бутылки для крови и кровезаменителей (28) - коробки картонные (для стационаров)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2.5 мг/мл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0,141/</w:t>
            </w:r>
          </w:p>
          <w:p w:rsidR="002D4C55" w:rsidRPr="00100F37" w:rsidRDefault="002D4C55" w:rsidP="008034DD">
            <w:pPr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769,09</w:t>
            </w:r>
          </w:p>
        </w:tc>
        <w:tc>
          <w:tcPr>
            <w:tcW w:w="993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0,1551/</w:t>
            </w:r>
          </w:p>
          <w:p w:rsidR="002D4C55" w:rsidRPr="00100F37" w:rsidRDefault="002D4C55" w:rsidP="008034DD">
            <w:pPr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846,00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60000/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8460,00</w:t>
            </w:r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9 306,00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Адеметионин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Самеликс</w:t>
            </w:r>
            <w:proofErr w:type="spellEnd"/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Самеликс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лиофилизат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для приготовления раствора для внутривенного и внутримышечного введения, 400 мг, - флаконы (5) / в комплекте с растворителем (ампулы) 5 мл-5 шт. / - пачки картонные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лиофилизат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400 мг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Мг/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0,61818182/</w:t>
            </w:r>
          </w:p>
          <w:p w:rsidR="002D4C55" w:rsidRPr="00100F37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1236,36</w:t>
            </w:r>
          </w:p>
        </w:tc>
        <w:tc>
          <w:tcPr>
            <w:tcW w:w="993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0,68/</w:t>
            </w:r>
          </w:p>
          <w:p w:rsidR="002D4C55" w:rsidRPr="00100F37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100F37">
              <w:rPr>
                <w:color w:val="404040"/>
                <w:sz w:val="16"/>
                <w:szCs w:val="16"/>
              </w:rPr>
              <w:t>1360,00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60000/</w:t>
            </w:r>
          </w:p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37090,91</w:t>
            </w:r>
          </w:p>
        </w:tc>
        <w:tc>
          <w:tcPr>
            <w:tcW w:w="992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40 800,00</w:t>
            </w:r>
          </w:p>
        </w:tc>
        <w:tc>
          <w:tcPr>
            <w:tcW w:w="85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Преднизолон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Преднизолон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буфус</w:t>
            </w:r>
            <w:proofErr w:type="spellEnd"/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Преднизолон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буфус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внутривенного и внутримышечного введения, 30 мг/мл, 1 мл - ампулы (10) - пачки картонные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30 мг/мл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13,4909091/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134,91</w:t>
            </w:r>
          </w:p>
        </w:tc>
        <w:tc>
          <w:tcPr>
            <w:tcW w:w="993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14,84/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148,40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300/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4047,27</w:t>
            </w:r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4 452,00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Этилметилгидроксипиридина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сукцинат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Мексидол</w:t>
            </w:r>
            <w:proofErr w:type="spellEnd"/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Мексидол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внутривенного и внутримышечного введения, 50 мг/мл, 5 мл - ампулы (5) - пачки картонные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50 мг/мл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6,27272727/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156,82</w:t>
            </w:r>
          </w:p>
        </w:tc>
        <w:tc>
          <w:tcPr>
            <w:tcW w:w="993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6,90/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172,50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6000/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37636,36</w:t>
            </w:r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41 400,00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Пирацетам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Пирацетам</w:t>
            </w:r>
            <w:proofErr w:type="spellEnd"/>
          </w:p>
        </w:tc>
        <w:tc>
          <w:tcPr>
            <w:tcW w:w="2551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Пирацетам</w:t>
            </w:r>
            <w:proofErr w:type="spellEnd"/>
            <w:r w:rsidRPr="00100F37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внутривенного и внутримышечного введения, 200 мг/мл, 5 мл - ампулы (10) / в комплекте с ножом ампульным или скарификатором, если необходим для ампул данного типа / - пачка картонная</w:t>
            </w:r>
          </w:p>
        </w:tc>
        <w:tc>
          <w:tcPr>
            <w:tcW w:w="1134" w:type="dxa"/>
          </w:tcPr>
          <w:p w:rsidR="002D4C55" w:rsidRPr="00100F37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00F37">
              <w:rPr>
                <w:rFonts w:ascii="Times New Roman" w:hAnsi="Times New Roman" w:cs="Times New Roman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200 мг/мл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1,57272727/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78,64</w:t>
            </w:r>
          </w:p>
        </w:tc>
        <w:tc>
          <w:tcPr>
            <w:tcW w:w="993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1,73/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86,50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15000/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23590,91</w:t>
            </w:r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25 950,00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6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Винпоцетин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Винпоцетин-АКОС</w:t>
            </w:r>
            <w:proofErr w:type="spellEnd"/>
          </w:p>
        </w:tc>
        <w:tc>
          <w:tcPr>
            <w:tcW w:w="2551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Винпоцетин-АКОС</w:t>
            </w:r>
            <w:proofErr w:type="spellEnd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 концентрат для приготовления раствора для </w:t>
            </w: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, 5 мг/мл, 2 мл - ампулы (5) - упаковки ячейковые контурные (2) - пачки картонные</w:t>
            </w:r>
          </w:p>
        </w:tc>
        <w:tc>
          <w:tcPr>
            <w:tcW w:w="1134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концентрат для приготовления раствора для </w:t>
            </w: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5 мг/мл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2,64545455/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52,91</w:t>
            </w:r>
          </w:p>
        </w:tc>
        <w:tc>
          <w:tcPr>
            <w:tcW w:w="993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2,91/</w:t>
            </w:r>
          </w:p>
          <w:p w:rsidR="002D4C55" w:rsidRPr="00D722DB" w:rsidRDefault="002D4C55" w:rsidP="008034DD">
            <w:pPr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58,20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4000/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10581,82</w:t>
            </w:r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11 640,00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6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Холина </w:t>
            </w: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альфосцерат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Холина </w:t>
            </w: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альфосцерат</w:t>
            </w:r>
            <w:proofErr w:type="spellEnd"/>
          </w:p>
        </w:tc>
        <w:tc>
          <w:tcPr>
            <w:tcW w:w="2551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Холина </w:t>
            </w: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альфосцерат</w:t>
            </w:r>
            <w:proofErr w:type="spellEnd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внутривенного и внутримышечного введения, 250 мг/мл, 4 мл - ампулы (5) / в комплекте с ножом ампульным или скарификатором, если необходим для ампул данного типа / - пачки картонные</w:t>
            </w:r>
          </w:p>
        </w:tc>
        <w:tc>
          <w:tcPr>
            <w:tcW w:w="1134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250 мг/мл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25,4545455/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509,09</w:t>
            </w:r>
          </w:p>
        </w:tc>
        <w:tc>
          <w:tcPr>
            <w:tcW w:w="993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28,00/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560,00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3000/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76363,64</w:t>
            </w:r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84 000,00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6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Цитиколин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Нейпилепт</w:t>
            </w:r>
            <w:proofErr w:type="spellEnd"/>
          </w:p>
        </w:tc>
        <w:tc>
          <w:tcPr>
            <w:tcW w:w="2551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Нейпилепт</w:t>
            </w:r>
            <w:proofErr w:type="spellEnd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внутривенного и внутримышечного введения, 250 </w:t>
            </w:r>
            <w:r w:rsidRPr="00D722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мг/мл, 4 мл - ампулы (5) - упаковки ячейковые контурные (1)- пачки картонные</w:t>
            </w:r>
          </w:p>
        </w:tc>
        <w:tc>
          <w:tcPr>
            <w:tcW w:w="1134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раствор для внутривенного и </w:t>
            </w:r>
            <w:r w:rsidRPr="00D722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внутримышечного введения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 мг/мл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22,5363636/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450,73</w:t>
            </w:r>
          </w:p>
        </w:tc>
        <w:tc>
          <w:tcPr>
            <w:tcW w:w="993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24,79/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495,80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800/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18029,09</w:t>
            </w:r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19 832,00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6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Цитиколин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Цитиколин</w:t>
            </w:r>
            <w:proofErr w:type="spellEnd"/>
          </w:p>
        </w:tc>
        <w:tc>
          <w:tcPr>
            <w:tcW w:w="2551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Цитиколин</w:t>
            </w:r>
            <w:proofErr w:type="spellEnd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внутривенного и внутримышечного введения, 250 мг/мл, 4 мл - ампулы с кольцом излома или с точкой и насечкой (5) - упаковки ячейковые контурные (1) - пачки картонные</w:t>
            </w:r>
          </w:p>
        </w:tc>
        <w:tc>
          <w:tcPr>
            <w:tcW w:w="1134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раствор для внутривенного и внутримышечного введения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250 мг/мл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40,7272727/</w:t>
            </w:r>
          </w:p>
          <w:p w:rsidR="002D4C55" w:rsidRPr="00D722DB" w:rsidRDefault="002D4C55" w:rsidP="008034DD">
            <w:pPr>
              <w:jc w:val="center"/>
              <w:rPr>
                <w:sz w:val="16"/>
                <w:szCs w:val="16"/>
              </w:rPr>
            </w:pPr>
            <w:r w:rsidRPr="00D722DB">
              <w:rPr>
                <w:sz w:val="16"/>
                <w:szCs w:val="16"/>
              </w:rPr>
              <w:t>814,55</w:t>
            </w:r>
          </w:p>
        </w:tc>
        <w:tc>
          <w:tcPr>
            <w:tcW w:w="993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44,80/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896,00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800/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32581,82</w:t>
            </w:r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35 840,00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Бупивакаин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Бупивакаин-Бинергия</w:t>
            </w:r>
            <w:proofErr w:type="spellEnd"/>
          </w:p>
        </w:tc>
        <w:tc>
          <w:tcPr>
            <w:tcW w:w="2551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Бупивакаин-Бинергия</w:t>
            </w:r>
            <w:proofErr w:type="spellEnd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 раствор для инъекций, 5 мг/мл, 4 мл - ампулы (5) - упаковки контурные пластиковые (поддоны) (1) - пачки картонные</w:t>
            </w:r>
          </w:p>
        </w:tc>
        <w:tc>
          <w:tcPr>
            <w:tcW w:w="1134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5 мг/мл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Мл/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36,9545455/</w:t>
            </w:r>
          </w:p>
          <w:p w:rsidR="002D4C55" w:rsidRPr="00D722DB" w:rsidRDefault="002D4C55" w:rsidP="008034DD">
            <w:pPr>
              <w:jc w:val="center"/>
              <w:rPr>
                <w:sz w:val="16"/>
                <w:szCs w:val="16"/>
              </w:rPr>
            </w:pPr>
            <w:r w:rsidRPr="00D722DB">
              <w:rPr>
                <w:sz w:val="16"/>
                <w:szCs w:val="16"/>
              </w:rPr>
              <w:t>739,09</w:t>
            </w:r>
          </w:p>
        </w:tc>
        <w:tc>
          <w:tcPr>
            <w:tcW w:w="993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40,65/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813,00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120/</w:t>
            </w:r>
          </w:p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4434,55</w:t>
            </w:r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4 878,00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D4C55" w:rsidRPr="003624E3" w:rsidTr="002D4C55">
        <w:tc>
          <w:tcPr>
            <w:tcW w:w="425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Осельтамивир</w:t>
            </w:r>
            <w:proofErr w:type="spellEnd"/>
          </w:p>
        </w:tc>
        <w:tc>
          <w:tcPr>
            <w:tcW w:w="1418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Инфлюцеин</w:t>
            </w:r>
            <w:proofErr w:type="spellEnd"/>
          </w:p>
        </w:tc>
        <w:tc>
          <w:tcPr>
            <w:tcW w:w="2551" w:type="dxa"/>
          </w:tcPr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Инфлюцеин</w:t>
            </w:r>
            <w:proofErr w:type="spellEnd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 xml:space="preserve"> капсулы, 75 мг, 10 шт. - упаковки ячейковые контурные (1) - пачки картонные</w:t>
            </w:r>
          </w:p>
        </w:tc>
        <w:tc>
          <w:tcPr>
            <w:tcW w:w="1134" w:type="dxa"/>
          </w:tcPr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капсулы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75 мг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Штука/</w:t>
            </w:r>
          </w:p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82,3545455/</w:t>
            </w:r>
          </w:p>
          <w:p w:rsidR="002D4C55" w:rsidRPr="00D722DB" w:rsidRDefault="002D4C55" w:rsidP="008034DD">
            <w:pPr>
              <w:jc w:val="center"/>
              <w:rPr>
                <w:sz w:val="16"/>
                <w:szCs w:val="16"/>
              </w:rPr>
            </w:pPr>
            <w:r w:rsidRPr="00D722DB">
              <w:rPr>
                <w:sz w:val="16"/>
                <w:szCs w:val="16"/>
              </w:rPr>
              <w:t>823,55</w:t>
            </w:r>
          </w:p>
        </w:tc>
        <w:tc>
          <w:tcPr>
            <w:tcW w:w="993" w:type="dxa"/>
            <w:vAlign w:val="center"/>
          </w:tcPr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90,59/</w:t>
            </w:r>
          </w:p>
          <w:p w:rsidR="002D4C55" w:rsidRPr="00D722DB" w:rsidRDefault="002D4C55" w:rsidP="008034DD">
            <w:pPr>
              <w:jc w:val="center"/>
              <w:rPr>
                <w:color w:val="404040"/>
                <w:sz w:val="16"/>
                <w:szCs w:val="16"/>
              </w:rPr>
            </w:pPr>
            <w:r w:rsidRPr="00D722DB">
              <w:rPr>
                <w:color w:val="404040"/>
                <w:sz w:val="16"/>
                <w:szCs w:val="16"/>
              </w:rPr>
              <w:t>905,90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100/</w:t>
            </w:r>
          </w:p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EC624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8235,45</w:t>
            </w:r>
          </w:p>
        </w:tc>
        <w:tc>
          <w:tcPr>
            <w:tcW w:w="992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851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9 059,00</w:t>
            </w:r>
          </w:p>
        </w:tc>
        <w:tc>
          <w:tcPr>
            <w:tcW w:w="850" w:type="dxa"/>
            <w:vAlign w:val="center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D4C55" w:rsidRPr="006A2FBE" w:rsidTr="002D4C55">
        <w:tc>
          <w:tcPr>
            <w:tcW w:w="11624" w:type="dxa"/>
            <w:gridSpan w:val="10"/>
          </w:tcPr>
          <w:p w:rsidR="002D4C55" w:rsidRPr="00D722DB" w:rsidRDefault="002D4C55" w:rsidP="008034DD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</w:tcPr>
          <w:p w:rsidR="002D4C55" w:rsidRPr="00D722DB" w:rsidRDefault="002D4C55" w:rsidP="008034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4C55" w:rsidRPr="00D722DB" w:rsidRDefault="002D4C55" w:rsidP="008034DD">
            <w:pPr>
              <w:jc w:val="center"/>
              <w:rPr>
                <w:color w:val="000000"/>
                <w:sz w:val="16"/>
                <w:szCs w:val="16"/>
              </w:rPr>
            </w:pPr>
            <w:r w:rsidRPr="00D722DB">
              <w:rPr>
                <w:color w:val="000000"/>
                <w:sz w:val="16"/>
                <w:szCs w:val="16"/>
              </w:rPr>
              <w:t>427 652,73</w:t>
            </w:r>
          </w:p>
        </w:tc>
        <w:tc>
          <w:tcPr>
            <w:tcW w:w="992" w:type="dxa"/>
          </w:tcPr>
          <w:p w:rsidR="002D4C55" w:rsidRPr="00D722DB" w:rsidRDefault="002D4C55" w:rsidP="008034DD">
            <w:pPr>
              <w:jc w:val="center"/>
              <w:rPr>
                <w:color w:val="000000"/>
                <w:sz w:val="16"/>
                <w:szCs w:val="16"/>
              </w:rPr>
            </w:pPr>
            <w:r w:rsidRPr="00D722DB">
              <w:rPr>
                <w:color w:val="000000"/>
                <w:sz w:val="16"/>
                <w:szCs w:val="16"/>
              </w:rPr>
              <w:t>42 765,27</w:t>
            </w:r>
          </w:p>
        </w:tc>
        <w:tc>
          <w:tcPr>
            <w:tcW w:w="851" w:type="dxa"/>
          </w:tcPr>
          <w:p w:rsidR="002D4C55" w:rsidRPr="00D722DB" w:rsidRDefault="002D4C55" w:rsidP="008034DD">
            <w:pPr>
              <w:jc w:val="center"/>
              <w:rPr>
                <w:color w:val="000000"/>
                <w:sz w:val="16"/>
                <w:szCs w:val="16"/>
              </w:rPr>
            </w:pPr>
            <w:r w:rsidRPr="00D722DB">
              <w:rPr>
                <w:color w:val="000000"/>
                <w:sz w:val="16"/>
                <w:szCs w:val="16"/>
              </w:rPr>
              <w:t>470 418,00</w:t>
            </w:r>
          </w:p>
        </w:tc>
        <w:tc>
          <w:tcPr>
            <w:tcW w:w="850" w:type="dxa"/>
          </w:tcPr>
          <w:p w:rsidR="002D4C55" w:rsidRPr="00D722DB" w:rsidRDefault="002D4C55" w:rsidP="008034D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2DB">
              <w:rPr>
                <w:rFonts w:ascii="Times New Roman" w:hAnsi="Times New Roman" w:cs="Times New Roman"/>
                <w:sz w:val="16"/>
                <w:szCs w:val="16"/>
              </w:rPr>
              <w:t>2 130</w:t>
            </w:r>
          </w:p>
        </w:tc>
      </w:tr>
    </w:tbl>
    <w:p w:rsidR="001E1E88" w:rsidRPr="001E1E88" w:rsidRDefault="001E1E88" w:rsidP="009401C6">
      <w:pPr>
        <w:jc w:val="center"/>
        <w:rPr>
          <w:b/>
          <w:sz w:val="24"/>
          <w:szCs w:val="24"/>
        </w:rPr>
      </w:pPr>
    </w:p>
    <w:p w:rsidR="009401C6" w:rsidRPr="00BD31A2" w:rsidRDefault="009401C6" w:rsidP="009401C6">
      <w:pPr>
        <w:jc w:val="center"/>
        <w:rPr>
          <w:b/>
          <w:sz w:val="24"/>
          <w:szCs w:val="24"/>
        </w:rPr>
      </w:pPr>
    </w:p>
    <w:p w:rsidR="00AF5AB5" w:rsidRPr="00C34DDE" w:rsidRDefault="00AF5AB5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34DDE">
        <w:rPr>
          <w:b/>
          <w:sz w:val="24"/>
          <w:szCs w:val="24"/>
        </w:rPr>
        <w:t>Номер закупки: №</w:t>
      </w:r>
      <w:r w:rsidR="00C34DDE" w:rsidRPr="00C34DDE">
        <w:rPr>
          <w:b/>
          <w:bCs/>
          <w:sz w:val="24"/>
          <w:szCs w:val="24"/>
        </w:rPr>
        <w:t>0340200003321006590</w:t>
      </w:r>
      <w:r w:rsidRPr="00C34DDE">
        <w:rPr>
          <w:b/>
          <w:sz w:val="24"/>
          <w:szCs w:val="24"/>
        </w:rPr>
        <w:t xml:space="preserve"> (электронный аукцион);</w:t>
      </w:r>
    </w:p>
    <w:p w:rsidR="00AF5AB5" w:rsidRPr="00C34DDE" w:rsidRDefault="00AF5AB5" w:rsidP="00AF5AB5">
      <w:pPr>
        <w:ind w:firstLine="708"/>
        <w:jc w:val="center"/>
        <w:rPr>
          <w:sz w:val="24"/>
          <w:szCs w:val="24"/>
        </w:rPr>
      </w:pPr>
    </w:p>
    <w:p w:rsidR="00AF5AB5" w:rsidRPr="00C34DDE" w:rsidRDefault="00AF5AB5" w:rsidP="00DD4A9F">
      <w:pPr>
        <w:jc w:val="center"/>
        <w:rPr>
          <w:b/>
          <w:sz w:val="24"/>
          <w:szCs w:val="24"/>
        </w:rPr>
      </w:pPr>
      <w:r w:rsidRPr="00C34DDE">
        <w:rPr>
          <w:b/>
          <w:sz w:val="24"/>
          <w:szCs w:val="24"/>
        </w:rPr>
        <w:t xml:space="preserve">Наименование объекта закупки: </w:t>
      </w:r>
      <w:r w:rsidR="00140F61" w:rsidRPr="00C34DDE">
        <w:rPr>
          <w:b/>
          <w:sz w:val="24"/>
          <w:szCs w:val="24"/>
        </w:rPr>
        <w:t xml:space="preserve">Поставка </w:t>
      </w:r>
      <w:r w:rsidR="00C34DDE" w:rsidRPr="00C34DDE">
        <w:rPr>
          <w:b/>
          <w:sz w:val="24"/>
          <w:szCs w:val="24"/>
        </w:rPr>
        <w:t>изделий медицинского назначения</w:t>
      </w:r>
      <w:r w:rsidR="00DD4A9F" w:rsidRPr="00C34DDE">
        <w:rPr>
          <w:b/>
          <w:sz w:val="24"/>
          <w:szCs w:val="24"/>
        </w:rPr>
        <w:t>.</w:t>
      </w:r>
    </w:p>
    <w:p w:rsidR="00DD4A9F" w:rsidRPr="00C34DDE" w:rsidRDefault="00DD4A9F" w:rsidP="00DD4A9F">
      <w:pPr>
        <w:jc w:val="center"/>
        <w:rPr>
          <w:b/>
          <w:sz w:val="24"/>
          <w:szCs w:val="24"/>
        </w:rPr>
      </w:pPr>
    </w:p>
    <w:p w:rsidR="00DD4A9F" w:rsidRPr="00C34DDE" w:rsidRDefault="00AF5AB5" w:rsidP="00C34D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4DDE">
        <w:rPr>
          <w:rFonts w:ascii="Times New Roman" w:hAnsi="Times New Roman" w:cs="Times New Roman"/>
          <w:b/>
          <w:sz w:val="24"/>
          <w:szCs w:val="24"/>
        </w:rPr>
        <w:t>Срок поставки товара</w:t>
      </w:r>
      <w:r w:rsidR="00665B5E" w:rsidRPr="00C34D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34DDE" w:rsidRPr="00C34DDE">
        <w:rPr>
          <w:rFonts w:ascii="Times New Roman" w:hAnsi="Times New Roman" w:cs="Times New Roman"/>
          <w:sz w:val="24"/>
          <w:szCs w:val="24"/>
        </w:rPr>
        <w:t xml:space="preserve">Поставка Товар осуществляется Поставщиком в течение 10 (Десяти) календарных дней с момента направления заявки. Поставка осуществляется по адресу: 612412, Кировская область, Зуевский район, </w:t>
      </w:r>
      <w:proofErr w:type="gramStart"/>
      <w:r w:rsidR="00C34DDE" w:rsidRPr="00C34D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34DDE" w:rsidRPr="00C34DDE">
        <w:rPr>
          <w:rFonts w:ascii="Times New Roman" w:hAnsi="Times New Roman" w:cs="Times New Roman"/>
          <w:sz w:val="24"/>
          <w:szCs w:val="24"/>
        </w:rPr>
        <w:t>. Зуевка, ул. Исполкомовская, д.109, с разгрузкой с транспортного средства.</w:t>
      </w:r>
    </w:p>
    <w:p w:rsidR="00C34DDE" w:rsidRPr="00C34DDE" w:rsidRDefault="00C34DDE" w:rsidP="00C34DD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F5AB5" w:rsidRPr="00C34DDE" w:rsidRDefault="00AF5AB5" w:rsidP="00067BF9">
      <w:pPr>
        <w:pStyle w:val="25"/>
        <w:tabs>
          <w:tab w:val="left" w:pos="9355"/>
        </w:tabs>
        <w:ind w:right="0" w:firstLine="567"/>
        <w:rPr>
          <w:rFonts w:ascii="Times New Roman" w:hAnsi="Times New Roman"/>
          <w:szCs w:val="24"/>
        </w:rPr>
      </w:pPr>
      <w:r w:rsidRPr="00C34DDE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Pr="00C34DDE">
        <w:rPr>
          <w:rFonts w:ascii="Times New Roman" w:hAnsi="Times New Roman"/>
          <w:szCs w:val="24"/>
        </w:rPr>
        <w:t xml:space="preserve">  </w:t>
      </w:r>
      <w:r w:rsidR="00C34DDE" w:rsidRPr="00C34DDE">
        <w:rPr>
          <w:rFonts w:ascii="Times New Roman" w:hAnsi="Times New Roman"/>
          <w:b/>
          <w:szCs w:val="24"/>
        </w:rPr>
        <w:t>23 479</w:t>
      </w:r>
      <w:r w:rsidR="00364790" w:rsidRPr="00C34DDE">
        <w:rPr>
          <w:rFonts w:ascii="Times New Roman" w:hAnsi="Times New Roman"/>
          <w:b/>
          <w:szCs w:val="24"/>
        </w:rPr>
        <w:t>,</w:t>
      </w:r>
      <w:r w:rsidR="00C35D7F" w:rsidRPr="00C34DDE">
        <w:rPr>
          <w:rFonts w:ascii="Times New Roman" w:hAnsi="Times New Roman"/>
          <w:b/>
          <w:szCs w:val="24"/>
        </w:rPr>
        <w:t>0</w:t>
      </w:r>
      <w:r w:rsidRPr="00C34DDE">
        <w:rPr>
          <w:rFonts w:ascii="Times New Roman" w:hAnsi="Times New Roman"/>
          <w:b/>
          <w:szCs w:val="24"/>
        </w:rPr>
        <w:t>0</w:t>
      </w:r>
      <w:r w:rsidRPr="00C34DDE">
        <w:rPr>
          <w:rFonts w:ascii="Times New Roman" w:hAnsi="Times New Roman"/>
          <w:szCs w:val="24"/>
        </w:rPr>
        <w:t xml:space="preserve"> руб. </w:t>
      </w:r>
    </w:p>
    <w:p w:rsidR="00AF5AB5" w:rsidRPr="00C34DDE" w:rsidRDefault="00AF5AB5" w:rsidP="00067BF9">
      <w:pPr>
        <w:ind w:firstLine="567"/>
        <w:rPr>
          <w:sz w:val="24"/>
          <w:szCs w:val="24"/>
        </w:rPr>
      </w:pPr>
      <w:r w:rsidRPr="00C34DDE">
        <w:rPr>
          <w:b/>
          <w:sz w:val="24"/>
          <w:szCs w:val="24"/>
        </w:rPr>
        <w:t>Дата заключения контракта:</w:t>
      </w:r>
      <w:r w:rsidR="00C34DDE" w:rsidRPr="00C34DDE">
        <w:rPr>
          <w:sz w:val="24"/>
          <w:szCs w:val="24"/>
        </w:rPr>
        <w:t xml:space="preserve">  05</w:t>
      </w:r>
      <w:r w:rsidR="00F6277B" w:rsidRPr="00C34DDE">
        <w:rPr>
          <w:sz w:val="24"/>
          <w:szCs w:val="24"/>
        </w:rPr>
        <w:t>.0</w:t>
      </w:r>
      <w:r w:rsidR="00C34DDE" w:rsidRPr="00C34DDE">
        <w:rPr>
          <w:sz w:val="24"/>
          <w:szCs w:val="24"/>
        </w:rPr>
        <w:t>7</w:t>
      </w:r>
      <w:r w:rsidR="00F6277B" w:rsidRPr="00C34DDE">
        <w:rPr>
          <w:sz w:val="24"/>
          <w:szCs w:val="24"/>
        </w:rPr>
        <w:t>.2021</w:t>
      </w:r>
      <w:r w:rsidRPr="00C34DDE">
        <w:rPr>
          <w:sz w:val="24"/>
          <w:szCs w:val="24"/>
        </w:rPr>
        <w:t xml:space="preserve">г. </w:t>
      </w:r>
    </w:p>
    <w:p w:rsidR="00AF5AB5" w:rsidRPr="00C34DDE" w:rsidRDefault="00AF5AB5" w:rsidP="00067BF9">
      <w:pPr>
        <w:ind w:firstLine="567"/>
        <w:rPr>
          <w:sz w:val="24"/>
          <w:szCs w:val="24"/>
        </w:rPr>
      </w:pPr>
      <w:r w:rsidRPr="00C34DDE">
        <w:rPr>
          <w:b/>
          <w:sz w:val="24"/>
          <w:szCs w:val="24"/>
        </w:rPr>
        <w:t>Наименование поставщика:</w:t>
      </w:r>
      <w:r w:rsidRPr="00C34DDE">
        <w:rPr>
          <w:sz w:val="24"/>
          <w:szCs w:val="24"/>
        </w:rPr>
        <w:t xml:space="preserve"> </w:t>
      </w:r>
      <w:r w:rsidR="00C35D7F" w:rsidRPr="00C34DDE">
        <w:rPr>
          <w:b/>
          <w:color w:val="000000"/>
          <w:sz w:val="24"/>
          <w:szCs w:val="24"/>
          <w:shd w:val="clear" w:color="auto" w:fill="FFFFFF"/>
        </w:rPr>
        <w:t>ООО «</w:t>
      </w:r>
      <w:proofErr w:type="spellStart"/>
      <w:r w:rsidR="00C34DDE" w:rsidRPr="00C34DDE">
        <w:rPr>
          <w:b/>
          <w:sz w:val="24"/>
          <w:szCs w:val="24"/>
        </w:rPr>
        <w:t>ПрофиМед</w:t>
      </w:r>
      <w:proofErr w:type="spellEnd"/>
      <w:r w:rsidR="00C35D7F" w:rsidRPr="00C34DDE">
        <w:rPr>
          <w:b/>
          <w:color w:val="000000"/>
          <w:sz w:val="24"/>
          <w:szCs w:val="24"/>
          <w:shd w:val="clear" w:color="auto" w:fill="FFFFFF"/>
        </w:rPr>
        <w:t>»</w:t>
      </w:r>
    </w:p>
    <w:p w:rsidR="00AF5AB5" w:rsidRPr="00C34DDE" w:rsidRDefault="00AF5AB5" w:rsidP="00067BF9">
      <w:pPr>
        <w:ind w:firstLine="567"/>
        <w:rPr>
          <w:sz w:val="24"/>
          <w:szCs w:val="24"/>
        </w:rPr>
      </w:pPr>
      <w:r w:rsidRPr="00C34DDE">
        <w:rPr>
          <w:b/>
          <w:sz w:val="24"/>
          <w:szCs w:val="24"/>
        </w:rPr>
        <w:t>Цена контракта:</w:t>
      </w:r>
      <w:r w:rsidRPr="00C34DDE">
        <w:rPr>
          <w:sz w:val="24"/>
          <w:szCs w:val="24"/>
        </w:rPr>
        <w:t xml:space="preserve">  </w:t>
      </w:r>
      <w:r w:rsidR="00C34DDE" w:rsidRPr="00C34DDE">
        <w:rPr>
          <w:b/>
          <w:sz w:val="24"/>
          <w:szCs w:val="24"/>
        </w:rPr>
        <w:t>23 479</w:t>
      </w:r>
      <w:r w:rsidR="00F6277B" w:rsidRPr="00C34DDE">
        <w:rPr>
          <w:b/>
          <w:sz w:val="24"/>
          <w:szCs w:val="24"/>
        </w:rPr>
        <w:t>,</w:t>
      </w:r>
      <w:r w:rsidR="00C35D7F" w:rsidRPr="00C34DDE">
        <w:rPr>
          <w:b/>
          <w:sz w:val="24"/>
          <w:szCs w:val="24"/>
        </w:rPr>
        <w:t>00</w:t>
      </w:r>
      <w:r w:rsidRPr="00C34DDE">
        <w:rPr>
          <w:sz w:val="24"/>
          <w:szCs w:val="24"/>
        </w:rPr>
        <w:t xml:space="preserve"> руб. </w:t>
      </w:r>
    </w:p>
    <w:p w:rsidR="00AF5AB5" w:rsidRPr="00C34DDE" w:rsidRDefault="00AF5AB5" w:rsidP="00067BF9">
      <w:pPr>
        <w:ind w:firstLine="567"/>
        <w:rPr>
          <w:sz w:val="24"/>
          <w:szCs w:val="24"/>
        </w:rPr>
      </w:pPr>
      <w:r w:rsidRPr="00C34DDE">
        <w:rPr>
          <w:b/>
          <w:sz w:val="24"/>
          <w:szCs w:val="24"/>
        </w:rPr>
        <w:t>Срок исполнения контракта:</w:t>
      </w:r>
      <w:r w:rsidRPr="00C34DDE">
        <w:rPr>
          <w:sz w:val="24"/>
          <w:szCs w:val="24"/>
        </w:rPr>
        <w:t xml:space="preserve"> С момента подписания и </w:t>
      </w:r>
      <w:r w:rsidR="00C34DDE" w:rsidRPr="00C34DDE">
        <w:rPr>
          <w:sz w:val="24"/>
          <w:szCs w:val="24"/>
        </w:rPr>
        <w:t xml:space="preserve">действует </w:t>
      </w:r>
      <w:r w:rsidR="00C34DDE" w:rsidRPr="00C34DDE">
        <w:rPr>
          <w:b/>
          <w:sz w:val="24"/>
          <w:szCs w:val="24"/>
        </w:rPr>
        <w:t>31.07.2022г</w:t>
      </w:r>
      <w:r w:rsidRPr="00C34DDE">
        <w:rPr>
          <w:sz w:val="24"/>
          <w:szCs w:val="24"/>
        </w:rPr>
        <w:t>.</w:t>
      </w:r>
    </w:p>
    <w:p w:rsidR="00AF5AB5" w:rsidRPr="00DD4A9F" w:rsidRDefault="00AF5AB5" w:rsidP="00AF5AB5">
      <w:pPr>
        <w:jc w:val="center"/>
        <w:rPr>
          <w:b/>
          <w:sz w:val="24"/>
          <w:szCs w:val="24"/>
        </w:rPr>
      </w:pPr>
    </w:p>
    <w:p w:rsidR="00AF5AB5" w:rsidRPr="00DD4A9F" w:rsidRDefault="00AF5AB5" w:rsidP="00AF5AB5">
      <w:pPr>
        <w:jc w:val="center"/>
        <w:rPr>
          <w:b/>
          <w:sz w:val="24"/>
          <w:szCs w:val="24"/>
        </w:rPr>
      </w:pPr>
      <w:r w:rsidRPr="00DD4A9F">
        <w:rPr>
          <w:b/>
          <w:sz w:val="24"/>
          <w:szCs w:val="24"/>
        </w:rPr>
        <w:t>СПЕЦИФИКАЦИЯ</w:t>
      </w:r>
    </w:p>
    <w:tbl>
      <w:tblPr>
        <w:tblW w:w="16019" w:type="dxa"/>
        <w:tblInd w:w="2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47"/>
        <w:gridCol w:w="1738"/>
        <w:gridCol w:w="4820"/>
        <w:gridCol w:w="3118"/>
        <w:gridCol w:w="1560"/>
        <w:gridCol w:w="1417"/>
        <w:gridCol w:w="1418"/>
        <w:gridCol w:w="1701"/>
      </w:tblGrid>
      <w:tr w:rsidR="00C34DDE" w:rsidRPr="00986E80" w:rsidTr="00C34DDE">
        <w:trPr>
          <w:trHeight w:val="60"/>
        </w:trPr>
        <w:tc>
          <w:tcPr>
            <w:tcW w:w="247" w:type="dxa"/>
            <w:shd w:val="clear" w:color="FFFFFF" w:fill="auto"/>
            <w:vAlign w:val="center"/>
          </w:tcPr>
          <w:p w:rsidR="00C34DDE" w:rsidRPr="00320DD4" w:rsidRDefault="00C34DDE" w:rsidP="00FF6A83">
            <w:pPr>
              <w:jc w:val="center"/>
              <w:rPr>
                <w:sz w:val="16"/>
                <w:szCs w:val="16"/>
              </w:rPr>
            </w:pPr>
            <w:r w:rsidRPr="00320DD4">
              <w:rPr>
                <w:sz w:val="16"/>
                <w:szCs w:val="16"/>
              </w:rPr>
              <w:t>№</w:t>
            </w:r>
          </w:p>
        </w:tc>
        <w:tc>
          <w:tcPr>
            <w:tcW w:w="1738" w:type="dxa"/>
            <w:shd w:val="clear" w:color="FFFFFF" w:fill="auto"/>
            <w:vAlign w:val="center"/>
          </w:tcPr>
          <w:p w:rsidR="00C34DDE" w:rsidRPr="00320DD4" w:rsidRDefault="00C34DDE" w:rsidP="00FF6A83">
            <w:pPr>
              <w:jc w:val="center"/>
              <w:rPr>
                <w:sz w:val="16"/>
                <w:szCs w:val="16"/>
              </w:rPr>
            </w:pPr>
            <w:r w:rsidRPr="00320DD4">
              <w:rPr>
                <w:sz w:val="16"/>
                <w:szCs w:val="16"/>
              </w:rPr>
              <w:t>Наименование товара, единица измерения, количество, код ОКПД 2, код позиции каталога товаров, работ, услуг (при наличии)</w:t>
            </w:r>
          </w:p>
        </w:tc>
        <w:tc>
          <w:tcPr>
            <w:tcW w:w="4820" w:type="dxa"/>
            <w:shd w:val="clear" w:color="FFFFFF" w:fill="auto"/>
            <w:vAlign w:val="center"/>
          </w:tcPr>
          <w:p w:rsidR="00C34DDE" w:rsidRPr="00320DD4" w:rsidRDefault="00C34DDE" w:rsidP="00FF6A83">
            <w:pPr>
              <w:jc w:val="center"/>
              <w:rPr>
                <w:sz w:val="16"/>
                <w:szCs w:val="16"/>
              </w:rPr>
            </w:pPr>
            <w:r w:rsidRPr="00320DD4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и их значения, которые не подлежат изменению участником закупки*</w:t>
            </w:r>
            <w:r w:rsidRPr="00320DD4">
              <w:rPr>
                <w:sz w:val="16"/>
                <w:szCs w:val="16"/>
              </w:rPr>
              <w:br/>
            </w: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320DD4" w:rsidRDefault="00C34DDE" w:rsidP="00FF6A83">
            <w:pPr>
              <w:jc w:val="center"/>
              <w:rPr>
                <w:sz w:val="16"/>
                <w:szCs w:val="16"/>
              </w:rPr>
            </w:pPr>
            <w:r w:rsidRPr="00320DD4">
              <w:rPr>
                <w:sz w:val="16"/>
                <w:szCs w:val="16"/>
              </w:rPr>
              <w:t>Функциональные, технические, качественные, эксплуатационные характеристики товара (единицы измерения), значения которых подлежат конкретизации участником закупки</w:t>
            </w:r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320DD4" w:rsidRDefault="00C34DDE" w:rsidP="00FF6A83">
            <w:pPr>
              <w:jc w:val="center"/>
              <w:rPr>
                <w:sz w:val="16"/>
                <w:szCs w:val="16"/>
              </w:rPr>
            </w:pPr>
            <w:r w:rsidRPr="00320DD4">
              <w:rPr>
                <w:sz w:val="16"/>
                <w:szCs w:val="16"/>
              </w:rPr>
              <w:t>Конкретные показатели товара*</w:t>
            </w:r>
          </w:p>
        </w:tc>
        <w:tc>
          <w:tcPr>
            <w:tcW w:w="1417" w:type="dxa"/>
            <w:shd w:val="clear" w:color="FFFFFF" w:fill="auto"/>
            <w:vAlign w:val="center"/>
          </w:tcPr>
          <w:p w:rsidR="00C34DDE" w:rsidRPr="00320DD4" w:rsidRDefault="00C34DDE" w:rsidP="00FF6A83">
            <w:pPr>
              <w:jc w:val="center"/>
              <w:rPr>
                <w:sz w:val="16"/>
                <w:szCs w:val="16"/>
              </w:rPr>
            </w:pPr>
            <w:r w:rsidRPr="00320DD4">
              <w:rPr>
                <w:color w:val="000000"/>
                <w:sz w:val="16"/>
                <w:szCs w:val="16"/>
              </w:rPr>
              <w:t>Наименование страны происхождения товара</w:t>
            </w:r>
          </w:p>
        </w:tc>
        <w:tc>
          <w:tcPr>
            <w:tcW w:w="1418" w:type="dxa"/>
            <w:shd w:val="clear" w:color="FFFFFF" w:fill="auto"/>
            <w:vAlign w:val="center"/>
          </w:tcPr>
          <w:p w:rsidR="00C34DDE" w:rsidRPr="00320DD4" w:rsidRDefault="00C34DDE" w:rsidP="00FF6A83">
            <w:pPr>
              <w:jc w:val="center"/>
              <w:rPr>
                <w:sz w:val="16"/>
                <w:szCs w:val="16"/>
              </w:rPr>
            </w:pPr>
            <w:r w:rsidRPr="00320DD4">
              <w:rPr>
                <w:sz w:val="16"/>
                <w:szCs w:val="16"/>
              </w:rPr>
              <w:t>Цена за ед., включая Ус</w:t>
            </w:r>
            <w:r>
              <w:rPr>
                <w:sz w:val="16"/>
                <w:szCs w:val="16"/>
              </w:rPr>
              <w:t xml:space="preserve">луги, руб. </w:t>
            </w:r>
            <w:r w:rsidRPr="00320DD4">
              <w:rPr>
                <w:sz w:val="16"/>
                <w:szCs w:val="16"/>
              </w:rPr>
              <w:t>(НДС нет)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C34DDE" w:rsidRPr="00320DD4" w:rsidRDefault="00C34DDE" w:rsidP="00FF6A83">
            <w:pPr>
              <w:jc w:val="center"/>
              <w:rPr>
                <w:sz w:val="16"/>
                <w:szCs w:val="16"/>
              </w:rPr>
            </w:pPr>
            <w:r w:rsidRPr="00320DD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стоимость, включая Услуги, руб. </w:t>
            </w:r>
            <w:r w:rsidRPr="00320DD4">
              <w:rPr>
                <w:sz w:val="16"/>
                <w:szCs w:val="16"/>
              </w:rPr>
              <w:t>(НДС нет)</w:t>
            </w:r>
          </w:p>
        </w:tc>
      </w:tr>
      <w:tr w:rsidR="00C34DDE" w:rsidRPr="00986E80" w:rsidTr="00C34DDE">
        <w:trPr>
          <w:trHeight w:val="184"/>
        </w:trPr>
        <w:tc>
          <w:tcPr>
            <w:tcW w:w="247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1</w:t>
            </w:r>
          </w:p>
        </w:tc>
        <w:tc>
          <w:tcPr>
            <w:tcW w:w="1738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r w:rsidRPr="00986E80">
              <w:t xml:space="preserve">Шапочка хирургическая, </w:t>
            </w:r>
            <w:r w:rsidRPr="00986E80">
              <w:lastRenderedPageBreak/>
              <w:t>одноразового использования, нестерильная,</w:t>
            </w:r>
          </w:p>
          <w:p w:rsidR="00C34DDE" w:rsidRPr="00986E80" w:rsidRDefault="00C34DDE" w:rsidP="00FF6A83">
            <w:r w:rsidRPr="00986E80">
              <w:t xml:space="preserve">Ед. </w:t>
            </w:r>
            <w:proofErr w:type="spellStart"/>
            <w:r w:rsidRPr="00986E80">
              <w:t>изм</w:t>
            </w:r>
            <w:proofErr w:type="spellEnd"/>
            <w:r w:rsidRPr="00986E80">
              <w:t>.: штука</w:t>
            </w:r>
          </w:p>
          <w:p w:rsidR="00C34DDE" w:rsidRPr="00986E80" w:rsidRDefault="00C34DDE" w:rsidP="00FF6A83">
            <w:r w:rsidRPr="00986E80">
              <w:t>Кол-во: 440</w:t>
            </w:r>
          </w:p>
          <w:p w:rsidR="00C34DDE" w:rsidRPr="00986E80" w:rsidRDefault="00C34DDE" w:rsidP="00FF6A83">
            <w:r w:rsidRPr="00986E80">
              <w:t>КТРУ: 14.12.30.190-00000171</w:t>
            </w:r>
          </w:p>
        </w:tc>
        <w:tc>
          <w:tcPr>
            <w:tcW w:w="4820" w:type="dxa"/>
            <w:shd w:val="clear" w:color="FFFFFF" w:fill="auto"/>
            <w:vAlign w:val="center"/>
          </w:tcPr>
          <w:p w:rsidR="00C34DDE" w:rsidRPr="00986E80" w:rsidRDefault="00C34DDE" w:rsidP="00FF6A83">
            <w:r w:rsidRPr="00986E80">
              <w:lastRenderedPageBreak/>
              <w:t>Исполнение: со стягивающей резинкой.</w:t>
            </w: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 xml:space="preserve">Диаметр по резинке, </w:t>
            </w:r>
            <w:proofErr w:type="gramStart"/>
            <w:r w:rsidRPr="00986E80">
              <w:t>см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53</w:t>
            </w:r>
          </w:p>
        </w:tc>
        <w:tc>
          <w:tcPr>
            <w:tcW w:w="1417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  <w:r w:rsidRPr="005B705C">
              <w:rPr>
                <w:b/>
              </w:rPr>
              <w:t>15,10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  <w:r w:rsidRPr="005B705C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5B705C">
              <w:rPr>
                <w:b/>
              </w:rPr>
              <w:t>644,00</w:t>
            </w:r>
          </w:p>
        </w:tc>
      </w:tr>
      <w:tr w:rsidR="00C34DDE" w:rsidRPr="00986E80" w:rsidTr="00C34DDE">
        <w:trPr>
          <w:trHeight w:val="210"/>
        </w:trPr>
        <w:tc>
          <w:tcPr>
            <w:tcW w:w="24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38" w:type="dxa"/>
            <w:vMerge/>
            <w:shd w:val="clear" w:color="FFFFFF" w:fill="auto"/>
            <w:vAlign w:val="center"/>
          </w:tcPr>
          <w:p w:rsidR="00C34DDE" w:rsidRPr="00986E80" w:rsidRDefault="00C34DDE" w:rsidP="00FF6A83"/>
        </w:tc>
        <w:tc>
          <w:tcPr>
            <w:tcW w:w="4820" w:type="dxa"/>
            <w:shd w:val="clear" w:color="FFFFFF" w:fill="auto"/>
            <w:vAlign w:val="center"/>
          </w:tcPr>
          <w:p w:rsidR="00C34DDE" w:rsidRPr="00986E80" w:rsidRDefault="00C34DDE" w:rsidP="00FF6A83">
            <w:r w:rsidRPr="00986E80">
              <w:t>Дополнительные характеристики:****</w:t>
            </w: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</w:p>
        </w:tc>
      </w:tr>
      <w:tr w:rsidR="00C34DDE" w:rsidRPr="00986E80" w:rsidTr="00C34DDE">
        <w:trPr>
          <w:trHeight w:val="1789"/>
        </w:trPr>
        <w:tc>
          <w:tcPr>
            <w:tcW w:w="24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38" w:type="dxa"/>
            <w:vMerge/>
            <w:shd w:val="clear" w:color="FFFFFF" w:fill="auto"/>
            <w:vAlign w:val="center"/>
          </w:tcPr>
          <w:p w:rsidR="00C34DDE" w:rsidRPr="00986E80" w:rsidRDefault="00C34DDE" w:rsidP="00FF6A83"/>
        </w:tc>
        <w:tc>
          <w:tcPr>
            <w:tcW w:w="4820" w:type="dxa"/>
            <w:shd w:val="clear" w:color="FFFFFF" w:fill="auto"/>
            <w:vAlign w:val="center"/>
          </w:tcPr>
          <w:p w:rsidR="00C34DDE" w:rsidRPr="00986E80" w:rsidRDefault="00C34DDE" w:rsidP="00FF6A83">
            <w:r w:rsidRPr="00986E80">
              <w:t>Нестерильное покрытие для головы, которое хирургический персонал/пациент носит во время операции для защиты от попадания микроорганизмов, биологических жидкостей и твердых частиц. Изготовлено из нетканых материалов. Изделие одноразового использования.</w:t>
            </w:r>
          </w:p>
          <w:p w:rsidR="00C34DDE" w:rsidRPr="00986E80" w:rsidRDefault="00C34DDE" w:rsidP="00FF6A83">
            <w:r w:rsidRPr="00986E80">
              <w:t>Исполнение: берет.</w:t>
            </w:r>
          </w:p>
          <w:p w:rsidR="00C34DDE" w:rsidRPr="00986E80" w:rsidRDefault="00C34DDE" w:rsidP="00FF6A83">
            <w:proofErr w:type="spellStart"/>
            <w:r w:rsidRPr="00986E80">
              <w:t>Негофрированный</w:t>
            </w:r>
            <w:proofErr w:type="spellEnd"/>
            <w:r w:rsidRPr="00986E80">
              <w:t>.</w:t>
            </w: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Плотность, г/м</w:t>
            </w:r>
            <w:proofErr w:type="gramStart"/>
            <w:r w:rsidRPr="00986E80">
              <w:t>2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20</w:t>
            </w:r>
          </w:p>
        </w:tc>
        <w:tc>
          <w:tcPr>
            <w:tcW w:w="141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</w:p>
        </w:tc>
      </w:tr>
      <w:tr w:rsidR="00C34DDE" w:rsidRPr="00986E80" w:rsidTr="00C34DDE">
        <w:trPr>
          <w:trHeight w:val="210"/>
        </w:trPr>
        <w:tc>
          <w:tcPr>
            <w:tcW w:w="247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lastRenderedPageBreak/>
              <w:t>2</w:t>
            </w:r>
          </w:p>
        </w:tc>
        <w:tc>
          <w:tcPr>
            <w:tcW w:w="1738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r w:rsidRPr="00986E80">
              <w:t>Пеленка гигиеническая стерильная,</w:t>
            </w:r>
          </w:p>
          <w:p w:rsidR="00C34DDE" w:rsidRPr="00986E80" w:rsidRDefault="00C34DDE" w:rsidP="00FF6A83">
            <w:r w:rsidRPr="00986E80">
              <w:t xml:space="preserve">Ед. </w:t>
            </w:r>
            <w:proofErr w:type="spellStart"/>
            <w:r w:rsidRPr="00986E80">
              <w:t>изм</w:t>
            </w:r>
            <w:proofErr w:type="spellEnd"/>
            <w:r w:rsidRPr="00986E80">
              <w:t>.: штука</w:t>
            </w:r>
          </w:p>
          <w:p w:rsidR="00C34DDE" w:rsidRPr="00986E80" w:rsidRDefault="00C34DDE" w:rsidP="00FF6A83">
            <w:r w:rsidRPr="00986E80">
              <w:t>Кол-во: 100</w:t>
            </w:r>
          </w:p>
          <w:p w:rsidR="00C34DDE" w:rsidRPr="00986E80" w:rsidRDefault="00C34DDE" w:rsidP="00FF6A83">
            <w:r w:rsidRPr="00986E80">
              <w:t>ОКПД</w:t>
            </w:r>
            <w:proofErr w:type="gramStart"/>
            <w:r w:rsidRPr="00986E80">
              <w:t>2</w:t>
            </w:r>
            <w:proofErr w:type="gramEnd"/>
            <w:r w:rsidRPr="00986E80">
              <w:t>: 14.12.30.190</w:t>
            </w:r>
          </w:p>
        </w:tc>
        <w:tc>
          <w:tcPr>
            <w:tcW w:w="4820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r w:rsidRPr="00986E80">
              <w:t>Пеленка гигиеническая из нетканого материала одноразовая стерильная. Имеет многослойную структуру: покрытие из нетканого материала, адсорбирующий впитывающий слой из распушенной целлюлозы и внешнее  покрытие из нескользящего полиэтилена.</w:t>
            </w: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proofErr w:type="spellStart"/>
            <w:r w:rsidRPr="00986E80">
              <w:t>Впитываемость</w:t>
            </w:r>
            <w:proofErr w:type="spellEnd"/>
            <w:r w:rsidRPr="00986E80">
              <w:t>, мл/м</w:t>
            </w:r>
            <w:proofErr w:type="gramStart"/>
            <w:r w:rsidRPr="00986E80">
              <w:t>2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1050</w:t>
            </w:r>
          </w:p>
        </w:tc>
        <w:tc>
          <w:tcPr>
            <w:tcW w:w="1417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  <w:r w:rsidRPr="005B705C">
              <w:rPr>
                <w:b/>
              </w:rPr>
              <w:t>45,60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  <w:r w:rsidRPr="005B705C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5B705C">
              <w:rPr>
                <w:b/>
              </w:rPr>
              <w:t>560,00</w:t>
            </w:r>
          </w:p>
        </w:tc>
      </w:tr>
      <w:tr w:rsidR="00C34DDE" w:rsidRPr="00986E80" w:rsidTr="00C34DDE">
        <w:trPr>
          <w:trHeight w:val="595"/>
        </w:trPr>
        <w:tc>
          <w:tcPr>
            <w:tcW w:w="24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38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4820" w:type="dxa"/>
            <w:vMerge/>
            <w:shd w:val="clear" w:color="FFFFFF" w:fill="auto"/>
            <w:vAlign w:val="center"/>
          </w:tcPr>
          <w:p w:rsidR="00C34DDE" w:rsidRPr="00986E80" w:rsidRDefault="00C34DDE" w:rsidP="00FF6A83"/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 xml:space="preserve">Длина, </w:t>
            </w:r>
            <w:proofErr w:type="gramStart"/>
            <w:r w:rsidRPr="00986E80">
              <w:t>см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60</w:t>
            </w:r>
          </w:p>
        </w:tc>
        <w:tc>
          <w:tcPr>
            <w:tcW w:w="141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</w:p>
        </w:tc>
      </w:tr>
      <w:tr w:rsidR="00C34DDE" w:rsidRPr="00986E80" w:rsidTr="00C34DDE">
        <w:trPr>
          <w:trHeight w:val="547"/>
        </w:trPr>
        <w:tc>
          <w:tcPr>
            <w:tcW w:w="24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38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4820" w:type="dxa"/>
            <w:vMerge/>
            <w:shd w:val="clear" w:color="FFFFFF" w:fill="auto"/>
            <w:vAlign w:val="center"/>
          </w:tcPr>
          <w:p w:rsidR="00C34DDE" w:rsidRPr="00986E80" w:rsidRDefault="00C34DDE" w:rsidP="00FF6A83"/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 xml:space="preserve">Ширина, </w:t>
            </w:r>
            <w:proofErr w:type="gramStart"/>
            <w:r w:rsidRPr="00986E80">
              <w:t>см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60</w:t>
            </w:r>
          </w:p>
        </w:tc>
        <w:tc>
          <w:tcPr>
            <w:tcW w:w="141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</w:p>
        </w:tc>
      </w:tr>
      <w:tr w:rsidR="00C34DDE" w:rsidRPr="00986E80" w:rsidTr="00C34DDE">
        <w:trPr>
          <w:trHeight w:val="70"/>
        </w:trPr>
        <w:tc>
          <w:tcPr>
            <w:tcW w:w="247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3</w:t>
            </w:r>
          </w:p>
        </w:tc>
        <w:tc>
          <w:tcPr>
            <w:tcW w:w="1738" w:type="dxa"/>
            <w:vMerge w:val="restart"/>
            <w:shd w:val="clear" w:color="FFFFFF" w:fill="auto"/>
          </w:tcPr>
          <w:p w:rsidR="00C34DDE" w:rsidRPr="00986E80" w:rsidRDefault="00C34DDE" w:rsidP="00FF6A83">
            <w:r w:rsidRPr="00986E80">
              <w:t>Шапочка хирургическая, одноразового использования, нестерильная,</w:t>
            </w:r>
          </w:p>
          <w:p w:rsidR="00C34DDE" w:rsidRPr="00986E80" w:rsidRDefault="00C34DDE" w:rsidP="00FF6A83">
            <w:r w:rsidRPr="00986E80">
              <w:t xml:space="preserve">Ед. </w:t>
            </w:r>
            <w:proofErr w:type="spellStart"/>
            <w:r w:rsidRPr="00986E80">
              <w:t>изм</w:t>
            </w:r>
            <w:proofErr w:type="spellEnd"/>
            <w:r w:rsidRPr="00986E80">
              <w:t>.: штука</w:t>
            </w:r>
          </w:p>
          <w:p w:rsidR="00C34DDE" w:rsidRPr="00986E80" w:rsidRDefault="00C34DDE" w:rsidP="00FF6A83">
            <w:r w:rsidRPr="00986E80">
              <w:t>Кол-во: 200</w:t>
            </w:r>
          </w:p>
          <w:p w:rsidR="00C34DDE" w:rsidRPr="00986E80" w:rsidRDefault="00C34DDE" w:rsidP="00FF6A83">
            <w:r w:rsidRPr="00986E80">
              <w:t>КТРУ: 14.12.30.190-00000176</w:t>
            </w:r>
          </w:p>
        </w:tc>
        <w:tc>
          <w:tcPr>
            <w:tcW w:w="4820" w:type="dxa"/>
            <w:shd w:val="clear" w:color="FFFFFF" w:fill="auto"/>
          </w:tcPr>
          <w:p w:rsidR="00C34DDE" w:rsidRPr="00986E80" w:rsidRDefault="00C34DDE" w:rsidP="00FF6A83">
            <w:r w:rsidRPr="00986E80">
              <w:t>Исполнение: с завязками</w:t>
            </w: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 xml:space="preserve">Диаметр, </w:t>
            </w:r>
            <w:proofErr w:type="gramStart"/>
            <w:r w:rsidRPr="00986E80">
              <w:t>см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26,6</w:t>
            </w:r>
          </w:p>
        </w:tc>
        <w:tc>
          <w:tcPr>
            <w:tcW w:w="1417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  <w:r w:rsidRPr="005B705C">
              <w:rPr>
                <w:b/>
              </w:rPr>
              <w:t>22,21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  <w:r w:rsidRPr="005B705C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5B705C">
              <w:rPr>
                <w:b/>
              </w:rPr>
              <w:t>442,00</w:t>
            </w:r>
          </w:p>
        </w:tc>
      </w:tr>
      <w:tr w:rsidR="00C34DDE" w:rsidRPr="00986E80" w:rsidTr="00C34DDE">
        <w:trPr>
          <w:trHeight w:val="295"/>
        </w:trPr>
        <w:tc>
          <w:tcPr>
            <w:tcW w:w="24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38" w:type="dxa"/>
            <w:vMerge/>
            <w:shd w:val="clear" w:color="FFFFFF" w:fill="auto"/>
          </w:tcPr>
          <w:p w:rsidR="00C34DDE" w:rsidRPr="00986E80" w:rsidRDefault="00C34DDE" w:rsidP="00FF6A83"/>
        </w:tc>
        <w:tc>
          <w:tcPr>
            <w:tcW w:w="4820" w:type="dxa"/>
            <w:shd w:val="clear" w:color="FFFFFF" w:fill="auto"/>
          </w:tcPr>
          <w:p w:rsidR="00C34DDE" w:rsidRPr="00986E80" w:rsidRDefault="00C34DDE" w:rsidP="00FF6A83">
            <w:r w:rsidRPr="00986E80">
              <w:t>Дополнительные характеристики:****</w:t>
            </w: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01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</w:tr>
      <w:tr w:rsidR="00C34DDE" w:rsidRPr="00986E80" w:rsidTr="00C34DDE">
        <w:trPr>
          <w:trHeight w:val="806"/>
        </w:trPr>
        <w:tc>
          <w:tcPr>
            <w:tcW w:w="24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38" w:type="dxa"/>
            <w:vMerge/>
            <w:shd w:val="clear" w:color="FFFFFF" w:fill="auto"/>
          </w:tcPr>
          <w:p w:rsidR="00C34DDE" w:rsidRPr="00986E80" w:rsidRDefault="00C34DDE" w:rsidP="00FF6A83"/>
        </w:tc>
        <w:tc>
          <w:tcPr>
            <w:tcW w:w="4820" w:type="dxa"/>
            <w:vMerge w:val="restart"/>
            <w:shd w:val="clear" w:color="FFFFFF" w:fill="auto"/>
          </w:tcPr>
          <w:p w:rsidR="00C34DDE" w:rsidRPr="00986E80" w:rsidRDefault="00C34DDE" w:rsidP="00FF6A83">
            <w:r w:rsidRPr="00986E80">
              <w:t>Нестерильное покрытие для головы, которое хирургический персонал/пациент носит во время операции для защиты от попадания микроорганизмов, биологических жидкостей и твердых частиц. Обычно изготавливается из армированной бумаги или нетканых материалов. Изделие одноразового использования.</w:t>
            </w:r>
          </w:p>
          <w:p w:rsidR="00C34DDE" w:rsidRPr="00986E80" w:rsidRDefault="00C34DDE" w:rsidP="00FF6A83">
            <w:r w:rsidRPr="00986E80">
              <w:t xml:space="preserve">Исполнение: колпак с </w:t>
            </w:r>
            <w:proofErr w:type="spellStart"/>
            <w:r w:rsidRPr="00986E80">
              <w:t>подворотом</w:t>
            </w:r>
            <w:proofErr w:type="spellEnd"/>
            <w:r w:rsidRPr="00986E80">
              <w:t>.</w:t>
            </w: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Плотность, г/м</w:t>
            </w:r>
            <w:proofErr w:type="gramStart"/>
            <w:r w:rsidRPr="00986E80">
              <w:t>2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60</w:t>
            </w:r>
          </w:p>
        </w:tc>
        <w:tc>
          <w:tcPr>
            <w:tcW w:w="141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01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</w:tr>
      <w:tr w:rsidR="00C34DDE" w:rsidRPr="00986E80" w:rsidTr="00C34DDE">
        <w:trPr>
          <w:trHeight w:val="975"/>
        </w:trPr>
        <w:tc>
          <w:tcPr>
            <w:tcW w:w="24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38" w:type="dxa"/>
            <w:vMerge/>
            <w:shd w:val="clear" w:color="FFFFFF" w:fill="auto"/>
            <w:vAlign w:val="center"/>
          </w:tcPr>
          <w:p w:rsidR="00C34DDE" w:rsidRPr="00986E80" w:rsidRDefault="00C34DDE" w:rsidP="00FF6A83"/>
        </w:tc>
        <w:tc>
          <w:tcPr>
            <w:tcW w:w="4820" w:type="dxa"/>
            <w:vMerge/>
            <w:shd w:val="clear" w:color="FFFFFF" w:fill="auto"/>
            <w:vAlign w:val="center"/>
          </w:tcPr>
          <w:p w:rsidR="00C34DDE" w:rsidRPr="00986E80" w:rsidRDefault="00C34DDE" w:rsidP="00FF6A83"/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 xml:space="preserve">Высота, </w:t>
            </w:r>
            <w:proofErr w:type="gramStart"/>
            <w:r w:rsidRPr="00986E80">
              <w:t>см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23</w:t>
            </w:r>
          </w:p>
        </w:tc>
        <w:tc>
          <w:tcPr>
            <w:tcW w:w="141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01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</w:tr>
      <w:tr w:rsidR="00C34DDE" w:rsidRPr="00986E80" w:rsidTr="00C34DDE">
        <w:trPr>
          <w:trHeight w:val="210"/>
        </w:trPr>
        <w:tc>
          <w:tcPr>
            <w:tcW w:w="247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4</w:t>
            </w:r>
          </w:p>
        </w:tc>
        <w:tc>
          <w:tcPr>
            <w:tcW w:w="1738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r w:rsidRPr="00986E80">
              <w:t>Шапочка хирургическая, одноразового использования, стерильная</w:t>
            </w:r>
          </w:p>
          <w:p w:rsidR="00C34DDE" w:rsidRPr="00986E80" w:rsidRDefault="00C34DDE" w:rsidP="00FF6A83">
            <w:r w:rsidRPr="00986E80">
              <w:t xml:space="preserve">Ед. </w:t>
            </w:r>
            <w:proofErr w:type="spellStart"/>
            <w:r w:rsidRPr="00986E80">
              <w:t>изм</w:t>
            </w:r>
            <w:proofErr w:type="spellEnd"/>
            <w:r w:rsidRPr="00986E80">
              <w:t>.: штука</w:t>
            </w:r>
          </w:p>
          <w:p w:rsidR="00C34DDE" w:rsidRPr="00986E80" w:rsidRDefault="00C34DDE" w:rsidP="00FF6A83">
            <w:r w:rsidRPr="00986E80">
              <w:t>Кол-во: 300</w:t>
            </w:r>
          </w:p>
          <w:p w:rsidR="00C34DDE" w:rsidRPr="00986E80" w:rsidRDefault="00C34DDE" w:rsidP="00FF6A83">
            <w:r w:rsidRPr="00986E80">
              <w:t>КТРУ: 14.12.30.190-00000017</w:t>
            </w:r>
          </w:p>
        </w:tc>
        <w:tc>
          <w:tcPr>
            <w:tcW w:w="4820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r w:rsidRPr="00986E80">
              <w:t xml:space="preserve">Шапочка-колпак стерильная из влагонепроницаемого, </w:t>
            </w:r>
            <w:proofErr w:type="spellStart"/>
            <w:r w:rsidRPr="00986E80">
              <w:t>гипоаллергенного</w:t>
            </w:r>
            <w:proofErr w:type="spellEnd"/>
            <w:r w:rsidRPr="00986E80">
              <w:t xml:space="preserve">, </w:t>
            </w:r>
            <w:proofErr w:type="spellStart"/>
            <w:r w:rsidRPr="00986E80">
              <w:t>безворсового</w:t>
            </w:r>
            <w:proofErr w:type="spellEnd"/>
            <w:r w:rsidRPr="00986E80">
              <w:t xml:space="preserve"> материала.</w:t>
            </w:r>
          </w:p>
          <w:p w:rsidR="00C34DDE" w:rsidRPr="00986E80" w:rsidRDefault="00C34DDE" w:rsidP="00FF6A83">
            <w:r w:rsidRPr="00986E80">
              <w:t>Прочность на разрыв в сухом состоянии 40 кПа, Прочность на разрыв во влажном состоянии 40 кПа, Пылеворсоотделение</w:t>
            </w:r>
            <w:proofErr w:type="gramStart"/>
            <w:r w:rsidRPr="00986E80">
              <w:t>4</w:t>
            </w:r>
            <w:proofErr w:type="gramEnd"/>
            <w:r w:rsidRPr="00986E80">
              <w:t xml:space="preserve">,0 </w:t>
            </w:r>
            <w:proofErr w:type="spellStart"/>
            <w:r w:rsidRPr="00986E80">
              <w:t>Lg</w:t>
            </w:r>
            <w:proofErr w:type="spellEnd"/>
            <w:r w:rsidRPr="00986E80">
              <w:t>, Микробная проницаемость во влажном состоянии 2,8ВI.</w:t>
            </w:r>
          </w:p>
          <w:p w:rsidR="00C34DDE" w:rsidRPr="00986E80" w:rsidRDefault="00C34DDE" w:rsidP="00FF6A83">
            <w:r w:rsidRPr="00986E80">
              <w:t>Впитывающая полоска в лобной части шапочки из гидрофильного материала, содержащего вискозу.</w:t>
            </w:r>
          </w:p>
          <w:p w:rsidR="00C34DDE" w:rsidRPr="00986E80" w:rsidRDefault="00C34DDE" w:rsidP="00FF6A83">
            <w:r w:rsidRPr="00986E80">
              <w:t>В задней части шапочки расположены завязки.</w:t>
            </w: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Плотность, г/м</w:t>
            </w:r>
            <w:proofErr w:type="gramStart"/>
            <w:r w:rsidRPr="00986E80">
              <w:t>2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18</w:t>
            </w:r>
          </w:p>
        </w:tc>
        <w:tc>
          <w:tcPr>
            <w:tcW w:w="1417" w:type="dxa"/>
            <w:vMerge w:val="restart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  <w:r w:rsidRPr="005B705C">
              <w:rPr>
                <w:b/>
              </w:rPr>
              <w:t>26,11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 w:rsidR="00C34DDE" w:rsidRPr="005B705C" w:rsidRDefault="00C34DDE" w:rsidP="00FF6A83">
            <w:pPr>
              <w:jc w:val="center"/>
              <w:rPr>
                <w:b/>
              </w:rPr>
            </w:pPr>
            <w:r w:rsidRPr="005B705C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5B705C">
              <w:rPr>
                <w:b/>
              </w:rPr>
              <w:t>833,00</w:t>
            </w:r>
          </w:p>
        </w:tc>
      </w:tr>
      <w:tr w:rsidR="00C34DDE" w:rsidRPr="00986E80" w:rsidTr="00C34DDE">
        <w:trPr>
          <w:trHeight w:val="210"/>
        </w:trPr>
        <w:tc>
          <w:tcPr>
            <w:tcW w:w="24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38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4820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 xml:space="preserve">Высота, </w:t>
            </w:r>
            <w:proofErr w:type="gramStart"/>
            <w:r w:rsidRPr="00986E80">
              <w:t>см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13</w:t>
            </w:r>
          </w:p>
        </w:tc>
        <w:tc>
          <w:tcPr>
            <w:tcW w:w="141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01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</w:tr>
      <w:tr w:rsidR="00C34DDE" w:rsidRPr="00986E80" w:rsidTr="00C34DDE">
        <w:trPr>
          <w:trHeight w:val="913"/>
        </w:trPr>
        <w:tc>
          <w:tcPr>
            <w:tcW w:w="24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38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4820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3118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Плотность, г/м</w:t>
            </w:r>
            <w:proofErr w:type="gramStart"/>
            <w:r w:rsidRPr="00986E80">
              <w:t>2</w:t>
            </w:r>
            <w:proofErr w:type="gramEnd"/>
          </w:p>
        </w:tc>
        <w:tc>
          <w:tcPr>
            <w:tcW w:w="1560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  <w:r w:rsidRPr="00986E80">
              <w:t>40</w:t>
            </w:r>
          </w:p>
        </w:tc>
        <w:tc>
          <w:tcPr>
            <w:tcW w:w="1417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418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  <w:tc>
          <w:tcPr>
            <w:tcW w:w="1701" w:type="dxa"/>
            <w:vMerge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</w:pPr>
          </w:p>
        </w:tc>
      </w:tr>
      <w:tr w:rsidR="00C34DDE" w:rsidRPr="00986E80" w:rsidTr="00C34DDE">
        <w:trPr>
          <w:trHeight w:val="272"/>
        </w:trPr>
        <w:tc>
          <w:tcPr>
            <w:tcW w:w="14318" w:type="dxa"/>
            <w:gridSpan w:val="7"/>
            <w:shd w:val="clear" w:color="FFFFFF" w:fill="auto"/>
            <w:vAlign w:val="center"/>
          </w:tcPr>
          <w:p w:rsidR="00C34DDE" w:rsidRPr="00986E80" w:rsidRDefault="00C34DDE" w:rsidP="00FF6A83">
            <w:pPr>
              <w:jc w:val="right"/>
              <w:rPr>
                <w:b/>
              </w:rPr>
            </w:pPr>
            <w:r w:rsidRPr="00986E80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C34DDE" w:rsidRPr="00986E80" w:rsidRDefault="00C34DDE" w:rsidP="00FF6A83">
            <w:pPr>
              <w:jc w:val="center"/>
              <w:rPr>
                <w:b/>
              </w:rPr>
            </w:pPr>
            <w:r w:rsidRPr="00986E80">
              <w:rPr>
                <w:b/>
              </w:rPr>
              <w:t>23 479,00</w:t>
            </w:r>
          </w:p>
        </w:tc>
      </w:tr>
    </w:tbl>
    <w:p w:rsidR="00186F0C" w:rsidRPr="00BD31A2" w:rsidRDefault="00186F0C" w:rsidP="008A480A">
      <w:pPr>
        <w:ind w:firstLine="708"/>
        <w:rPr>
          <w:sz w:val="22"/>
          <w:szCs w:val="22"/>
        </w:rPr>
      </w:pPr>
    </w:p>
    <w:p w:rsidR="001D652D" w:rsidRPr="00F46B2B" w:rsidRDefault="001D652D" w:rsidP="00BB7D96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46B2B">
        <w:rPr>
          <w:b/>
          <w:sz w:val="24"/>
          <w:szCs w:val="24"/>
        </w:rPr>
        <w:t>Номер закупки: №</w:t>
      </w:r>
      <w:r w:rsidR="00F46B2B" w:rsidRPr="00F46B2B">
        <w:rPr>
          <w:b/>
          <w:sz w:val="24"/>
          <w:szCs w:val="24"/>
        </w:rPr>
        <w:t>0340200003321007547</w:t>
      </w:r>
      <w:r w:rsidRPr="00F46B2B">
        <w:rPr>
          <w:b/>
          <w:sz w:val="24"/>
          <w:szCs w:val="24"/>
        </w:rPr>
        <w:t xml:space="preserve"> (электронный аукцион);</w:t>
      </w:r>
    </w:p>
    <w:p w:rsidR="001D652D" w:rsidRPr="00F46B2B" w:rsidRDefault="001D652D" w:rsidP="001D652D">
      <w:pPr>
        <w:ind w:firstLine="708"/>
        <w:jc w:val="center"/>
        <w:rPr>
          <w:b/>
          <w:sz w:val="24"/>
          <w:szCs w:val="24"/>
        </w:rPr>
      </w:pPr>
    </w:p>
    <w:p w:rsidR="00873416" w:rsidRPr="00F46B2B" w:rsidRDefault="001D652D" w:rsidP="00F46B2B">
      <w:pPr>
        <w:jc w:val="center"/>
        <w:rPr>
          <w:b/>
          <w:sz w:val="24"/>
          <w:szCs w:val="24"/>
        </w:rPr>
      </w:pPr>
      <w:r w:rsidRPr="00F46B2B">
        <w:rPr>
          <w:b/>
          <w:sz w:val="24"/>
          <w:szCs w:val="24"/>
        </w:rPr>
        <w:t xml:space="preserve">Наименование объекта закупки: </w:t>
      </w:r>
      <w:r w:rsidR="005E0925" w:rsidRPr="00F46B2B">
        <w:rPr>
          <w:b/>
          <w:sz w:val="24"/>
          <w:szCs w:val="24"/>
        </w:rPr>
        <w:t xml:space="preserve">Поставка </w:t>
      </w:r>
      <w:r w:rsidR="00F46B2B" w:rsidRPr="00F46B2B">
        <w:rPr>
          <w:b/>
          <w:sz w:val="24"/>
          <w:szCs w:val="24"/>
        </w:rPr>
        <w:t>материалов расходных стоматологических (Гуттаперча натуральная)</w:t>
      </w:r>
    </w:p>
    <w:p w:rsidR="001D652D" w:rsidRPr="00F46B2B" w:rsidRDefault="001D652D" w:rsidP="00873416">
      <w:pPr>
        <w:pStyle w:val="aff4"/>
        <w:tabs>
          <w:tab w:val="left" w:pos="9355"/>
        </w:tabs>
        <w:ind w:left="0" w:right="-1" w:firstLine="0"/>
        <w:rPr>
          <w:rFonts w:ascii="Times New Roman" w:hAnsi="Times New Roman"/>
          <w:b w:val="0"/>
          <w:i w:val="0"/>
          <w:szCs w:val="24"/>
        </w:rPr>
      </w:pPr>
    </w:p>
    <w:p w:rsidR="005E0925" w:rsidRPr="00F46B2B" w:rsidRDefault="001D652D" w:rsidP="00873416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F46B2B">
        <w:rPr>
          <w:rFonts w:ascii="Times New Roman" w:hAnsi="Times New Roman"/>
          <w:b/>
          <w:szCs w:val="24"/>
        </w:rPr>
        <w:t>Срок поставки товара:</w:t>
      </w:r>
      <w:proofErr w:type="gramStart"/>
      <w:r w:rsidRPr="00F46B2B">
        <w:rPr>
          <w:rFonts w:ascii="Times New Roman" w:hAnsi="Times New Roman"/>
          <w:szCs w:val="24"/>
        </w:rPr>
        <w:t xml:space="preserve"> </w:t>
      </w:r>
      <w:r w:rsidR="00C956A8" w:rsidRPr="00F46B2B">
        <w:rPr>
          <w:rFonts w:ascii="Times New Roman" w:hAnsi="Times New Roman"/>
          <w:szCs w:val="24"/>
        </w:rPr>
        <w:t>.</w:t>
      </w:r>
      <w:proofErr w:type="gramEnd"/>
      <w:r w:rsidR="00C956A8" w:rsidRPr="00F46B2B">
        <w:rPr>
          <w:rFonts w:ascii="Times New Roman" w:hAnsi="Times New Roman"/>
          <w:szCs w:val="24"/>
        </w:rPr>
        <w:t xml:space="preserve"> </w:t>
      </w:r>
      <w:r w:rsidR="00CC4BD5" w:rsidRPr="00F46B2B">
        <w:rPr>
          <w:rFonts w:ascii="Times New Roman" w:hAnsi="Times New Roman"/>
          <w:szCs w:val="24"/>
        </w:rPr>
        <w:t xml:space="preserve">Поставка Товар осуществляется Поставщиком в течение 10 (Десяти) календарных дней с момента направления заявки. </w:t>
      </w:r>
      <w:proofErr w:type="gramStart"/>
      <w:r w:rsidR="00CC4BD5" w:rsidRPr="00F46B2B">
        <w:rPr>
          <w:rFonts w:ascii="Times New Roman" w:hAnsi="Times New Roman"/>
          <w:szCs w:val="24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5E0925" w:rsidRPr="00F46B2B">
        <w:rPr>
          <w:rFonts w:ascii="Times New Roman" w:hAnsi="Times New Roman"/>
          <w:szCs w:val="24"/>
        </w:rPr>
        <w:t>.</w:t>
      </w:r>
      <w:proofErr w:type="gramEnd"/>
    </w:p>
    <w:p w:rsidR="00873416" w:rsidRPr="00F46B2B" w:rsidRDefault="00873416" w:rsidP="00873416">
      <w:pPr>
        <w:pStyle w:val="218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</w:p>
    <w:p w:rsidR="001D652D" w:rsidRPr="00F46B2B" w:rsidRDefault="005E0925" w:rsidP="005E0925">
      <w:pPr>
        <w:pStyle w:val="218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F46B2B">
        <w:rPr>
          <w:rFonts w:ascii="Times New Roman" w:hAnsi="Times New Roman"/>
          <w:szCs w:val="24"/>
        </w:rPr>
        <w:lastRenderedPageBreak/>
        <w:t xml:space="preserve">        </w:t>
      </w:r>
      <w:r w:rsidR="001D652D" w:rsidRPr="00F46B2B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1D652D" w:rsidRPr="00F46B2B">
        <w:rPr>
          <w:rFonts w:ascii="Times New Roman" w:hAnsi="Times New Roman"/>
          <w:szCs w:val="24"/>
        </w:rPr>
        <w:t xml:space="preserve">  </w:t>
      </w:r>
      <w:r w:rsidR="00F46B2B" w:rsidRPr="00F46B2B">
        <w:rPr>
          <w:rFonts w:ascii="Times New Roman" w:hAnsi="Times New Roman"/>
          <w:b/>
          <w:szCs w:val="24"/>
        </w:rPr>
        <w:t>19 765</w:t>
      </w:r>
      <w:r w:rsidR="001D652D" w:rsidRPr="00F46B2B">
        <w:rPr>
          <w:rFonts w:ascii="Times New Roman" w:hAnsi="Times New Roman"/>
          <w:b/>
          <w:szCs w:val="24"/>
        </w:rPr>
        <w:t>,</w:t>
      </w:r>
      <w:r w:rsidR="00F46B2B" w:rsidRPr="00F46B2B">
        <w:rPr>
          <w:rFonts w:ascii="Times New Roman" w:hAnsi="Times New Roman"/>
          <w:b/>
          <w:szCs w:val="24"/>
        </w:rPr>
        <w:t>2</w:t>
      </w:r>
      <w:r w:rsidR="001D652D" w:rsidRPr="00F46B2B">
        <w:rPr>
          <w:rFonts w:ascii="Times New Roman" w:hAnsi="Times New Roman"/>
          <w:b/>
          <w:szCs w:val="24"/>
        </w:rPr>
        <w:t>0</w:t>
      </w:r>
      <w:r w:rsidR="001D652D" w:rsidRPr="00F46B2B">
        <w:rPr>
          <w:rFonts w:ascii="Times New Roman" w:hAnsi="Times New Roman"/>
          <w:szCs w:val="24"/>
        </w:rPr>
        <w:t xml:space="preserve"> руб. </w:t>
      </w:r>
    </w:p>
    <w:p w:rsidR="001D652D" w:rsidRPr="00F46B2B" w:rsidRDefault="001D652D" w:rsidP="00067BF9">
      <w:pPr>
        <w:ind w:firstLine="567"/>
        <w:rPr>
          <w:sz w:val="24"/>
          <w:szCs w:val="24"/>
        </w:rPr>
      </w:pPr>
      <w:r w:rsidRPr="00F46B2B">
        <w:rPr>
          <w:b/>
          <w:sz w:val="24"/>
          <w:szCs w:val="24"/>
        </w:rPr>
        <w:t>Дата заключения контракта:</w:t>
      </w:r>
      <w:r w:rsidR="00D406E3" w:rsidRPr="00F46B2B">
        <w:rPr>
          <w:sz w:val="24"/>
          <w:szCs w:val="24"/>
        </w:rPr>
        <w:t xml:space="preserve">  </w:t>
      </w:r>
      <w:r w:rsidR="00F46B2B" w:rsidRPr="00F46B2B">
        <w:rPr>
          <w:sz w:val="24"/>
          <w:szCs w:val="24"/>
        </w:rPr>
        <w:t>27</w:t>
      </w:r>
      <w:r w:rsidR="005E0925" w:rsidRPr="00F46B2B">
        <w:rPr>
          <w:sz w:val="24"/>
          <w:szCs w:val="24"/>
        </w:rPr>
        <w:t>.0</w:t>
      </w:r>
      <w:r w:rsidR="00F46B2B" w:rsidRPr="00F46B2B">
        <w:rPr>
          <w:sz w:val="24"/>
          <w:szCs w:val="24"/>
        </w:rPr>
        <w:t>7</w:t>
      </w:r>
      <w:r w:rsidR="005E0925" w:rsidRPr="00F46B2B">
        <w:rPr>
          <w:sz w:val="24"/>
          <w:szCs w:val="24"/>
        </w:rPr>
        <w:t>.2021</w:t>
      </w:r>
      <w:r w:rsidRPr="00F46B2B">
        <w:rPr>
          <w:sz w:val="24"/>
          <w:szCs w:val="24"/>
        </w:rPr>
        <w:t xml:space="preserve">г. </w:t>
      </w:r>
    </w:p>
    <w:p w:rsidR="00C956A8" w:rsidRPr="00F46B2B" w:rsidRDefault="001D652D" w:rsidP="00067BF9">
      <w:pPr>
        <w:ind w:firstLine="567"/>
        <w:rPr>
          <w:b/>
          <w:sz w:val="24"/>
          <w:szCs w:val="24"/>
        </w:rPr>
      </w:pPr>
      <w:r w:rsidRPr="00F46B2B">
        <w:rPr>
          <w:b/>
          <w:sz w:val="24"/>
          <w:szCs w:val="24"/>
        </w:rPr>
        <w:t>Наименование поставщика:</w:t>
      </w:r>
      <w:r w:rsidRPr="00F46B2B">
        <w:rPr>
          <w:sz w:val="24"/>
          <w:szCs w:val="24"/>
        </w:rPr>
        <w:t xml:space="preserve"> </w:t>
      </w:r>
      <w:r w:rsidR="00F46B2B" w:rsidRPr="00F46B2B">
        <w:rPr>
          <w:b/>
          <w:sz w:val="24"/>
          <w:szCs w:val="24"/>
        </w:rPr>
        <w:t>ООО «</w:t>
      </w:r>
      <w:proofErr w:type="spellStart"/>
      <w:r w:rsidR="00F46B2B" w:rsidRPr="00F46B2B">
        <w:rPr>
          <w:b/>
          <w:sz w:val="24"/>
          <w:szCs w:val="24"/>
        </w:rPr>
        <w:t>Велес</w:t>
      </w:r>
      <w:r w:rsidR="00C956A8" w:rsidRPr="00F46B2B">
        <w:rPr>
          <w:b/>
          <w:sz w:val="24"/>
          <w:szCs w:val="24"/>
        </w:rPr>
        <w:t>Мед</w:t>
      </w:r>
      <w:proofErr w:type="spellEnd"/>
      <w:r w:rsidR="00C956A8" w:rsidRPr="00F46B2B">
        <w:rPr>
          <w:b/>
          <w:sz w:val="24"/>
          <w:szCs w:val="24"/>
        </w:rPr>
        <w:t>»</w:t>
      </w:r>
    </w:p>
    <w:p w:rsidR="001D652D" w:rsidRPr="00F46B2B" w:rsidRDefault="001D652D" w:rsidP="00067BF9">
      <w:pPr>
        <w:ind w:firstLine="567"/>
        <w:rPr>
          <w:sz w:val="24"/>
          <w:szCs w:val="24"/>
        </w:rPr>
      </w:pPr>
      <w:r w:rsidRPr="00F46B2B">
        <w:rPr>
          <w:b/>
          <w:sz w:val="24"/>
          <w:szCs w:val="24"/>
        </w:rPr>
        <w:t>Цена контракта:</w:t>
      </w:r>
      <w:r w:rsidRPr="00F46B2B">
        <w:rPr>
          <w:sz w:val="24"/>
          <w:szCs w:val="24"/>
        </w:rPr>
        <w:t xml:space="preserve">  </w:t>
      </w:r>
      <w:r w:rsidR="00F46B2B" w:rsidRPr="00F46B2B">
        <w:rPr>
          <w:sz w:val="24"/>
          <w:szCs w:val="24"/>
        </w:rPr>
        <w:t>19 765</w:t>
      </w:r>
      <w:r w:rsidRPr="00F46B2B">
        <w:rPr>
          <w:sz w:val="24"/>
          <w:szCs w:val="24"/>
        </w:rPr>
        <w:t>,</w:t>
      </w:r>
      <w:r w:rsidR="00F46B2B" w:rsidRPr="00F46B2B">
        <w:rPr>
          <w:sz w:val="24"/>
          <w:szCs w:val="24"/>
        </w:rPr>
        <w:t>2</w:t>
      </w:r>
      <w:r w:rsidR="005E0925" w:rsidRPr="00F46B2B">
        <w:rPr>
          <w:sz w:val="24"/>
          <w:szCs w:val="24"/>
        </w:rPr>
        <w:t>0</w:t>
      </w:r>
      <w:r w:rsidRPr="00F46B2B">
        <w:rPr>
          <w:sz w:val="24"/>
          <w:szCs w:val="24"/>
        </w:rPr>
        <w:t xml:space="preserve"> руб. </w:t>
      </w:r>
    </w:p>
    <w:p w:rsidR="001D652D" w:rsidRPr="00F46B2B" w:rsidRDefault="001D652D" w:rsidP="00067BF9">
      <w:pPr>
        <w:ind w:firstLine="567"/>
        <w:rPr>
          <w:sz w:val="24"/>
          <w:szCs w:val="24"/>
        </w:rPr>
      </w:pPr>
      <w:r w:rsidRPr="00F46B2B">
        <w:rPr>
          <w:b/>
          <w:sz w:val="24"/>
          <w:szCs w:val="24"/>
        </w:rPr>
        <w:t>Срок исполнения контракта:</w:t>
      </w:r>
      <w:r w:rsidRPr="00F46B2B">
        <w:rPr>
          <w:sz w:val="24"/>
          <w:szCs w:val="24"/>
        </w:rPr>
        <w:t xml:space="preserve"> С момента подписания и </w:t>
      </w:r>
      <w:r w:rsidR="00F46B2B" w:rsidRPr="00F46B2B">
        <w:rPr>
          <w:sz w:val="24"/>
          <w:szCs w:val="24"/>
        </w:rPr>
        <w:t>действует до 31.08.2022 года</w:t>
      </w:r>
      <w:r w:rsidRPr="00F46B2B">
        <w:rPr>
          <w:sz w:val="24"/>
          <w:szCs w:val="24"/>
        </w:rPr>
        <w:t>.</w:t>
      </w:r>
    </w:p>
    <w:p w:rsidR="001D652D" w:rsidRPr="00F46B2B" w:rsidRDefault="001D652D" w:rsidP="001D652D">
      <w:pPr>
        <w:jc w:val="center"/>
        <w:rPr>
          <w:b/>
          <w:sz w:val="24"/>
          <w:szCs w:val="24"/>
        </w:rPr>
      </w:pPr>
    </w:p>
    <w:p w:rsidR="001D652D" w:rsidRDefault="001D652D" w:rsidP="001D652D">
      <w:pPr>
        <w:jc w:val="center"/>
        <w:rPr>
          <w:b/>
          <w:sz w:val="24"/>
          <w:szCs w:val="24"/>
        </w:rPr>
      </w:pPr>
      <w:r w:rsidRPr="00BA4E48">
        <w:rPr>
          <w:b/>
          <w:sz w:val="24"/>
          <w:szCs w:val="24"/>
        </w:rPr>
        <w:t>СПЕЦИФИКАЦИЯ</w:t>
      </w:r>
    </w:p>
    <w:p w:rsidR="00C956A8" w:rsidRPr="00BA4E48" w:rsidRDefault="00C956A8" w:rsidP="001D652D">
      <w:pPr>
        <w:jc w:val="center"/>
        <w:rPr>
          <w:b/>
          <w:sz w:val="24"/>
          <w:szCs w:val="24"/>
        </w:rPr>
      </w:pPr>
    </w:p>
    <w:tbl>
      <w:tblPr>
        <w:tblW w:w="14892" w:type="dxa"/>
        <w:jc w:val="center"/>
        <w:tblInd w:w="-2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8"/>
        <w:gridCol w:w="5874"/>
        <w:gridCol w:w="1495"/>
        <w:gridCol w:w="1559"/>
        <w:gridCol w:w="2410"/>
        <w:gridCol w:w="2696"/>
      </w:tblGrid>
      <w:tr w:rsidR="00F46B2B" w:rsidRPr="00F46B2B" w:rsidTr="00F46B2B">
        <w:trPr>
          <w:cantSplit/>
          <w:trHeight w:val="490"/>
          <w:tblHeader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6B2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46B2B">
              <w:rPr>
                <w:sz w:val="24"/>
                <w:szCs w:val="24"/>
              </w:rPr>
              <w:t>/</w:t>
            </w:r>
            <w:proofErr w:type="spellStart"/>
            <w:r w:rsidRPr="00F46B2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Наименование</w:t>
            </w:r>
            <w:r w:rsidRPr="00F46B2B">
              <w:rPr>
                <w:sz w:val="24"/>
                <w:szCs w:val="24"/>
              </w:rPr>
              <w:br/>
              <w:t>товара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 xml:space="preserve">Количество, в ед. 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Цена за ед., включая Услуги, руб.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Общая стоимость, включая Услуги, руб.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5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6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1.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rPr>
                <w:color w:val="000000"/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 xml:space="preserve">Гуттаперча натуральная  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1,33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2394,00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2.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rPr>
                <w:color w:val="000000"/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 xml:space="preserve">Гуттаперча натуральная  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1,33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3192,00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3.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rPr>
                <w:color w:val="000000"/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 xml:space="preserve">Гуттаперча натуральная  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1,33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3192,00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4.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rPr>
                <w:color w:val="000000"/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 xml:space="preserve">Гуттаперча натуральная  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1,33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3192,00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5.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rPr>
                <w:color w:val="000000"/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 xml:space="preserve">Гуттаперча натуральная  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1,33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2394,00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6.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rPr>
                <w:color w:val="000000"/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 xml:space="preserve">Гуттаперча натуральная  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1,33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1596,00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7.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rPr>
                <w:color w:val="000000"/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 xml:space="preserve">Гуттаперча натуральная  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1,33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1596,00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8.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rPr>
                <w:color w:val="000000"/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 xml:space="preserve">Гуттаперча натуральная  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3,92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1411,20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9.</w:t>
            </w: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rPr>
                <w:color w:val="000000"/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 xml:space="preserve">Гуттаперча натуральная  (Штифты </w:t>
            </w:r>
            <w:proofErr w:type="spellStart"/>
            <w:r w:rsidRPr="00F46B2B">
              <w:rPr>
                <w:color w:val="000000"/>
                <w:sz w:val="24"/>
                <w:szCs w:val="24"/>
              </w:rPr>
              <w:t>эндоканальные</w:t>
            </w:r>
            <w:proofErr w:type="spellEnd"/>
            <w:r w:rsidRPr="00F46B2B">
              <w:rPr>
                <w:color w:val="000000"/>
                <w:sz w:val="24"/>
                <w:szCs w:val="24"/>
              </w:rPr>
              <w:t xml:space="preserve"> бумажные)</w:t>
            </w: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1,33</w:t>
            </w: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798,00</w:t>
            </w:r>
          </w:p>
        </w:tc>
      </w:tr>
      <w:tr w:rsidR="00F46B2B" w:rsidRPr="00F46B2B" w:rsidTr="00F46B2B">
        <w:trPr>
          <w:cantSplit/>
          <w:jc w:val="center"/>
        </w:trPr>
        <w:tc>
          <w:tcPr>
            <w:tcW w:w="858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4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F46B2B" w:rsidRPr="00F46B2B" w:rsidRDefault="00F46B2B" w:rsidP="00FF6A83">
            <w:pPr>
              <w:jc w:val="center"/>
              <w:rPr>
                <w:sz w:val="24"/>
                <w:szCs w:val="24"/>
              </w:rPr>
            </w:pPr>
            <w:r w:rsidRPr="00F46B2B">
              <w:rPr>
                <w:sz w:val="24"/>
                <w:szCs w:val="24"/>
              </w:rPr>
              <w:t>19765,20</w:t>
            </w:r>
          </w:p>
        </w:tc>
      </w:tr>
    </w:tbl>
    <w:p w:rsidR="00E02990" w:rsidRPr="00BD31A2" w:rsidRDefault="00E02990" w:rsidP="008A480A">
      <w:pPr>
        <w:ind w:firstLine="708"/>
        <w:rPr>
          <w:sz w:val="22"/>
          <w:szCs w:val="22"/>
        </w:rPr>
      </w:pPr>
    </w:p>
    <w:p w:rsidR="00004170" w:rsidRPr="005B3DA7" w:rsidRDefault="00004170" w:rsidP="00E02990">
      <w:pPr>
        <w:ind w:firstLine="708"/>
        <w:jc w:val="center"/>
        <w:rPr>
          <w:b/>
          <w:sz w:val="24"/>
          <w:szCs w:val="24"/>
        </w:rPr>
      </w:pPr>
    </w:p>
    <w:p w:rsidR="008D266E" w:rsidRPr="00BD31A2" w:rsidRDefault="00C34C68" w:rsidP="008D266E">
      <w:pPr>
        <w:ind w:firstLine="708"/>
        <w:rPr>
          <w:sz w:val="22"/>
          <w:szCs w:val="22"/>
        </w:rPr>
      </w:pPr>
      <w:r w:rsidRPr="00BD31A2">
        <w:rPr>
          <w:sz w:val="22"/>
          <w:szCs w:val="22"/>
        </w:rPr>
        <w:t xml:space="preserve">Подготовила </w:t>
      </w:r>
    </w:p>
    <w:p w:rsidR="00C34C68" w:rsidRPr="00BD31A2" w:rsidRDefault="00674738" w:rsidP="001633A2">
      <w:pPr>
        <w:tabs>
          <w:tab w:val="left" w:pos="1456"/>
        </w:tabs>
        <w:rPr>
          <w:sz w:val="22"/>
          <w:szCs w:val="22"/>
        </w:rPr>
      </w:pPr>
      <w:r w:rsidRPr="00BD31A2">
        <w:rPr>
          <w:sz w:val="22"/>
          <w:szCs w:val="22"/>
        </w:rPr>
        <w:t xml:space="preserve">            </w:t>
      </w:r>
      <w:r w:rsidR="00C34C68" w:rsidRPr="00BD31A2">
        <w:rPr>
          <w:sz w:val="22"/>
          <w:szCs w:val="22"/>
        </w:rPr>
        <w:t xml:space="preserve">Экономист </w:t>
      </w:r>
      <w:r w:rsidR="001E1586" w:rsidRPr="00BD31A2">
        <w:rPr>
          <w:sz w:val="22"/>
          <w:szCs w:val="22"/>
        </w:rPr>
        <w:t>Князева О</w:t>
      </w:r>
      <w:r w:rsidR="00C34C68" w:rsidRPr="00BD31A2">
        <w:rPr>
          <w:sz w:val="22"/>
          <w:szCs w:val="22"/>
        </w:rPr>
        <w:t>.</w:t>
      </w:r>
      <w:r w:rsidR="001E1586" w:rsidRPr="00BD31A2">
        <w:rPr>
          <w:sz w:val="22"/>
          <w:szCs w:val="22"/>
        </w:rPr>
        <w:t>А.</w:t>
      </w:r>
      <w:r w:rsidR="00C34C68" w:rsidRPr="00BD31A2">
        <w:rPr>
          <w:sz w:val="22"/>
          <w:szCs w:val="22"/>
        </w:rPr>
        <w:t xml:space="preserve"> </w:t>
      </w:r>
    </w:p>
    <w:sectPr w:rsidR="00C34C68" w:rsidRPr="00BD31A2" w:rsidSect="003F1FEE"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A7B" w:rsidRDefault="00635A7B" w:rsidP="00365AA4">
      <w:r>
        <w:separator/>
      </w:r>
    </w:p>
  </w:endnote>
  <w:endnote w:type="continuationSeparator" w:id="0">
    <w:p w:rsidR="00635A7B" w:rsidRDefault="00635A7B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A7B" w:rsidRDefault="00635A7B" w:rsidP="00365AA4">
      <w:r>
        <w:separator/>
      </w:r>
    </w:p>
  </w:footnote>
  <w:footnote w:type="continuationSeparator" w:id="0">
    <w:p w:rsidR="00635A7B" w:rsidRDefault="00635A7B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211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5670E"/>
    <w:multiLevelType w:val="hybridMultilevel"/>
    <w:tmpl w:val="1C1A9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C7516"/>
    <w:multiLevelType w:val="hybridMultilevel"/>
    <w:tmpl w:val="35EC0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E66C51"/>
    <w:multiLevelType w:val="hybridMultilevel"/>
    <w:tmpl w:val="BD34F0B4"/>
    <w:lvl w:ilvl="0" w:tplc="0419000F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13655B9"/>
    <w:multiLevelType w:val="hybridMultilevel"/>
    <w:tmpl w:val="ADD665E8"/>
    <w:lvl w:ilvl="0" w:tplc="D584B36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63E3B"/>
    <w:multiLevelType w:val="hybridMultilevel"/>
    <w:tmpl w:val="BD34F0B4"/>
    <w:lvl w:ilvl="0" w:tplc="0419000F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584523F"/>
    <w:multiLevelType w:val="multilevel"/>
    <w:tmpl w:val="F96682CE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4170"/>
    <w:rsid w:val="000056C4"/>
    <w:rsid w:val="00007951"/>
    <w:rsid w:val="000144CA"/>
    <w:rsid w:val="000165F0"/>
    <w:rsid w:val="0002758C"/>
    <w:rsid w:val="00031B5B"/>
    <w:rsid w:val="000326D3"/>
    <w:rsid w:val="000374E6"/>
    <w:rsid w:val="00042C1C"/>
    <w:rsid w:val="00050506"/>
    <w:rsid w:val="00051511"/>
    <w:rsid w:val="00057C59"/>
    <w:rsid w:val="00063EF2"/>
    <w:rsid w:val="00067119"/>
    <w:rsid w:val="00067BF9"/>
    <w:rsid w:val="00074321"/>
    <w:rsid w:val="000833B6"/>
    <w:rsid w:val="0009616E"/>
    <w:rsid w:val="000978E9"/>
    <w:rsid w:val="0009796F"/>
    <w:rsid w:val="00097D56"/>
    <w:rsid w:val="000A05A6"/>
    <w:rsid w:val="000A6866"/>
    <w:rsid w:val="000B15CA"/>
    <w:rsid w:val="000B4136"/>
    <w:rsid w:val="000B5981"/>
    <w:rsid w:val="000B5EC2"/>
    <w:rsid w:val="000C0B69"/>
    <w:rsid w:val="000C7BC9"/>
    <w:rsid w:val="000D1BF4"/>
    <w:rsid w:val="000D5AAD"/>
    <w:rsid w:val="000F0175"/>
    <w:rsid w:val="00102CF9"/>
    <w:rsid w:val="001032CE"/>
    <w:rsid w:val="00103A80"/>
    <w:rsid w:val="00106714"/>
    <w:rsid w:val="00106987"/>
    <w:rsid w:val="00110028"/>
    <w:rsid w:val="00114BD3"/>
    <w:rsid w:val="00123DE9"/>
    <w:rsid w:val="00127367"/>
    <w:rsid w:val="00136ADE"/>
    <w:rsid w:val="00137569"/>
    <w:rsid w:val="00140F61"/>
    <w:rsid w:val="001425FD"/>
    <w:rsid w:val="00151D5B"/>
    <w:rsid w:val="00155C65"/>
    <w:rsid w:val="00155D87"/>
    <w:rsid w:val="0016054D"/>
    <w:rsid w:val="001633A2"/>
    <w:rsid w:val="00165505"/>
    <w:rsid w:val="00165EED"/>
    <w:rsid w:val="00173831"/>
    <w:rsid w:val="001776A5"/>
    <w:rsid w:val="001778AB"/>
    <w:rsid w:val="00183874"/>
    <w:rsid w:val="0018634D"/>
    <w:rsid w:val="00186F0C"/>
    <w:rsid w:val="0019105A"/>
    <w:rsid w:val="00195989"/>
    <w:rsid w:val="0019626D"/>
    <w:rsid w:val="001A3BF5"/>
    <w:rsid w:val="001B7571"/>
    <w:rsid w:val="001C4BE3"/>
    <w:rsid w:val="001C61D7"/>
    <w:rsid w:val="001C6D88"/>
    <w:rsid w:val="001D652D"/>
    <w:rsid w:val="001E1586"/>
    <w:rsid w:val="001E1E88"/>
    <w:rsid w:val="001F0315"/>
    <w:rsid w:val="001F7468"/>
    <w:rsid w:val="0020016F"/>
    <w:rsid w:val="00202AF5"/>
    <w:rsid w:val="002070F1"/>
    <w:rsid w:val="0020753D"/>
    <w:rsid w:val="002123CE"/>
    <w:rsid w:val="0021352F"/>
    <w:rsid w:val="00213E10"/>
    <w:rsid w:val="00222528"/>
    <w:rsid w:val="00231124"/>
    <w:rsid w:val="002320B0"/>
    <w:rsid w:val="0023599A"/>
    <w:rsid w:val="00237A78"/>
    <w:rsid w:val="00241EAE"/>
    <w:rsid w:val="00243CC4"/>
    <w:rsid w:val="002610F7"/>
    <w:rsid w:val="002706C1"/>
    <w:rsid w:val="0027270D"/>
    <w:rsid w:val="002814B6"/>
    <w:rsid w:val="002818F2"/>
    <w:rsid w:val="002920B1"/>
    <w:rsid w:val="00295618"/>
    <w:rsid w:val="00296CE1"/>
    <w:rsid w:val="002A02C0"/>
    <w:rsid w:val="002A266B"/>
    <w:rsid w:val="002A7E6D"/>
    <w:rsid w:val="002B001B"/>
    <w:rsid w:val="002C2616"/>
    <w:rsid w:val="002C684A"/>
    <w:rsid w:val="002C7A31"/>
    <w:rsid w:val="002D4C55"/>
    <w:rsid w:val="002E69A9"/>
    <w:rsid w:val="002F73A7"/>
    <w:rsid w:val="00301906"/>
    <w:rsid w:val="00306F57"/>
    <w:rsid w:val="00321790"/>
    <w:rsid w:val="0032512B"/>
    <w:rsid w:val="00327A17"/>
    <w:rsid w:val="00334348"/>
    <w:rsid w:val="00336A15"/>
    <w:rsid w:val="0034363A"/>
    <w:rsid w:val="003468A8"/>
    <w:rsid w:val="003531D0"/>
    <w:rsid w:val="00356A68"/>
    <w:rsid w:val="00364790"/>
    <w:rsid w:val="00365AA4"/>
    <w:rsid w:val="00376DC2"/>
    <w:rsid w:val="00394ACE"/>
    <w:rsid w:val="00395DFF"/>
    <w:rsid w:val="003A5DDB"/>
    <w:rsid w:val="003A721C"/>
    <w:rsid w:val="003B270E"/>
    <w:rsid w:val="003C628C"/>
    <w:rsid w:val="003C6C74"/>
    <w:rsid w:val="003E3EE3"/>
    <w:rsid w:val="003E4119"/>
    <w:rsid w:val="003E4FC4"/>
    <w:rsid w:val="003E614C"/>
    <w:rsid w:val="003F1FEE"/>
    <w:rsid w:val="0040339A"/>
    <w:rsid w:val="0041218B"/>
    <w:rsid w:val="00412BC5"/>
    <w:rsid w:val="00421E33"/>
    <w:rsid w:val="00422C06"/>
    <w:rsid w:val="00427602"/>
    <w:rsid w:val="00436FEC"/>
    <w:rsid w:val="00454FBB"/>
    <w:rsid w:val="00456896"/>
    <w:rsid w:val="00456ED7"/>
    <w:rsid w:val="004650CA"/>
    <w:rsid w:val="004701CC"/>
    <w:rsid w:val="004718AF"/>
    <w:rsid w:val="00475332"/>
    <w:rsid w:val="00475551"/>
    <w:rsid w:val="00487F6D"/>
    <w:rsid w:val="00492D17"/>
    <w:rsid w:val="00493730"/>
    <w:rsid w:val="004938E6"/>
    <w:rsid w:val="004A397F"/>
    <w:rsid w:val="004A64F2"/>
    <w:rsid w:val="004B42CB"/>
    <w:rsid w:val="004B480F"/>
    <w:rsid w:val="004B5306"/>
    <w:rsid w:val="004D0C6E"/>
    <w:rsid w:val="004E2EE3"/>
    <w:rsid w:val="004E7DE7"/>
    <w:rsid w:val="005049D5"/>
    <w:rsid w:val="005078A4"/>
    <w:rsid w:val="005122CF"/>
    <w:rsid w:val="00521469"/>
    <w:rsid w:val="00526725"/>
    <w:rsid w:val="00527572"/>
    <w:rsid w:val="00527973"/>
    <w:rsid w:val="00531BCA"/>
    <w:rsid w:val="00537D4B"/>
    <w:rsid w:val="00546349"/>
    <w:rsid w:val="00560ADC"/>
    <w:rsid w:val="00570C67"/>
    <w:rsid w:val="0057710D"/>
    <w:rsid w:val="00577B4E"/>
    <w:rsid w:val="005907A8"/>
    <w:rsid w:val="0059341C"/>
    <w:rsid w:val="005A3102"/>
    <w:rsid w:val="005A4903"/>
    <w:rsid w:val="005A7527"/>
    <w:rsid w:val="005B3DA7"/>
    <w:rsid w:val="005B67DE"/>
    <w:rsid w:val="005C250A"/>
    <w:rsid w:val="005C5F88"/>
    <w:rsid w:val="005C6EA8"/>
    <w:rsid w:val="005E0925"/>
    <w:rsid w:val="005F35E7"/>
    <w:rsid w:val="00616F3C"/>
    <w:rsid w:val="00621A65"/>
    <w:rsid w:val="006277C9"/>
    <w:rsid w:val="00635A7B"/>
    <w:rsid w:val="00637C43"/>
    <w:rsid w:val="006408F8"/>
    <w:rsid w:val="00644D12"/>
    <w:rsid w:val="00644DAE"/>
    <w:rsid w:val="00645336"/>
    <w:rsid w:val="00653F86"/>
    <w:rsid w:val="006568B9"/>
    <w:rsid w:val="00660CF6"/>
    <w:rsid w:val="00663FE6"/>
    <w:rsid w:val="00664AA2"/>
    <w:rsid w:val="00665B5E"/>
    <w:rsid w:val="00672308"/>
    <w:rsid w:val="00674738"/>
    <w:rsid w:val="0067699C"/>
    <w:rsid w:val="00676A2C"/>
    <w:rsid w:val="00681427"/>
    <w:rsid w:val="00682FAA"/>
    <w:rsid w:val="0068387F"/>
    <w:rsid w:val="00683987"/>
    <w:rsid w:val="0068790B"/>
    <w:rsid w:val="0069304F"/>
    <w:rsid w:val="006971E4"/>
    <w:rsid w:val="006A4A41"/>
    <w:rsid w:val="006A6565"/>
    <w:rsid w:val="006A69D5"/>
    <w:rsid w:val="006B2513"/>
    <w:rsid w:val="006B72DA"/>
    <w:rsid w:val="006C2AF6"/>
    <w:rsid w:val="006C3C7D"/>
    <w:rsid w:val="006D2338"/>
    <w:rsid w:val="006D53C9"/>
    <w:rsid w:val="006D701A"/>
    <w:rsid w:val="006E0E64"/>
    <w:rsid w:val="006F0CEF"/>
    <w:rsid w:val="006F515F"/>
    <w:rsid w:val="006F5346"/>
    <w:rsid w:val="00720839"/>
    <w:rsid w:val="00721978"/>
    <w:rsid w:val="00732B82"/>
    <w:rsid w:val="00732F06"/>
    <w:rsid w:val="007363A3"/>
    <w:rsid w:val="00746FDD"/>
    <w:rsid w:val="00747B37"/>
    <w:rsid w:val="007531E7"/>
    <w:rsid w:val="007553DE"/>
    <w:rsid w:val="007604DA"/>
    <w:rsid w:val="00764087"/>
    <w:rsid w:val="00764B5F"/>
    <w:rsid w:val="00772E40"/>
    <w:rsid w:val="0077572E"/>
    <w:rsid w:val="0077776E"/>
    <w:rsid w:val="007779E1"/>
    <w:rsid w:val="00780D36"/>
    <w:rsid w:val="00790974"/>
    <w:rsid w:val="0079219E"/>
    <w:rsid w:val="00794F52"/>
    <w:rsid w:val="007A334E"/>
    <w:rsid w:val="007A6D29"/>
    <w:rsid w:val="007A7272"/>
    <w:rsid w:val="007A7FB1"/>
    <w:rsid w:val="007C2A3F"/>
    <w:rsid w:val="007C4846"/>
    <w:rsid w:val="007C6278"/>
    <w:rsid w:val="007E6D10"/>
    <w:rsid w:val="007F3FCA"/>
    <w:rsid w:val="00802F51"/>
    <w:rsid w:val="008034DD"/>
    <w:rsid w:val="0081792A"/>
    <w:rsid w:val="00817E78"/>
    <w:rsid w:val="0082338F"/>
    <w:rsid w:val="00830E89"/>
    <w:rsid w:val="00832E5E"/>
    <w:rsid w:val="008332F5"/>
    <w:rsid w:val="008428BB"/>
    <w:rsid w:val="00846D43"/>
    <w:rsid w:val="00852160"/>
    <w:rsid w:val="008542CD"/>
    <w:rsid w:val="0085675F"/>
    <w:rsid w:val="00860D35"/>
    <w:rsid w:val="00862F02"/>
    <w:rsid w:val="00865349"/>
    <w:rsid w:val="00870D4A"/>
    <w:rsid w:val="00873416"/>
    <w:rsid w:val="0088161C"/>
    <w:rsid w:val="0088447D"/>
    <w:rsid w:val="00884D6D"/>
    <w:rsid w:val="00884FF0"/>
    <w:rsid w:val="00892256"/>
    <w:rsid w:val="008A480A"/>
    <w:rsid w:val="008A5207"/>
    <w:rsid w:val="008B20C3"/>
    <w:rsid w:val="008C3198"/>
    <w:rsid w:val="008C4529"/>
    <w:rsid w:val="008D01FA"/>
    <w:rsid w:val="008D1F60"/>
    <w:rsid w:val="008D266E"/>
    <w:rsid w:val="008E2F7C"/>
    <w:rsid w:val="008E5971"/>
    <w:rsid w:val="008F71D1"/>
    <w:rsid w:val="009031DF"/>
    <w:rsid w:val="009138FB"/>
    <w:rsid w:val="00935CBB"/>
    <w:rsid w:val="00937186"/>
    <w:rsid w:val="009401C6"/>
    <w:rsid w:val="009407EE"/>
    <w:rsid w:val="00942447"/>
    <w:rsid w:val="009425A4"/>
    <w:rsid w:val="0095489E"/>
    <w:rsid w:val="00960645"/>
    <w:rsid w:val="00965D7E"/>
    <w:rsid w:val="00966C68"/>
    <w:rsid w:val="00973D56"/>
    <w:rsid w:val="009746FA"/>
    <w:rsid w:val="00990B7C"/>
    <w:rsid w:val="009A22BA"/>
    <w:rsid w:val="009B3997"/>
    <w:rsid w:val="009B65F6"/>
    <w:rsid w:val="009C6930"/>
    <w:rsid w:val="009E16A1"/>
    <w:rsid w:val="009E2060"/>
    <w:rsid w:val="009E249F"/>
    <w:rsid w:val="009E28A6"/>
    <w:rsid w:val="009F0EEA"/>
    <w:rsid w:val="009F4F44"/>
    <w:rsid w:val="009F631D"/>
    <w:rsid w:val="00A00A96"/>
    <w:rsid w:val="00A02A76"/>
    <w:rsid w:val="00A06612"/>
    <w:rsid w:val="00A105F4"/>
    <w:rsid w:val="00A16D95"/>
    <w:rsid w:val="00A16FD6"/>
    <w:rsid w:val="00A177EA"/>
    <w:rsid w:val="00A23418"/>
    <w:rsid w:val="00A25E88"/>
    <w:rsid w:val="00A40BA4"/>
    <w:rsid w:val="00A46426"/>
    <w:rsid w:val="00A47795"/>
    <w:rsid w:val="00A51E60"/>
    <w:rsid w:val="00A57A47"/>
    <w:rsid w:val="00A60E78"/>
    <w:rsid w:val="00A614CD"/>
    <w:rsid w:val="00A76906"/>
    <w:rsid w:val="00A81030"/>
    <w:rsid w:val="00A8433C"/>
    <w:rsid w:val="00A87349"/>
    <w:rsid w:val="00A921D0"/>
    <w:rsid w:val="00A954E2"/>
    <w:rsid w:val="00A965BB"/>
    <w:rsid w:val="00AA2348"/>
    <w:rsid w:val="00AA2DEB"/>
    <w:rsid w:val="00AA5C55"/>
    <w:rsid w:val="00AA64EF"/>
    <w:rsid w:val="00AC0C1E"/>
    <w:rsid w:val="00AC66F6"/>
    <w:rsid w:val="00AC7A52"/>
    <w:rsid w:val="00AD23A7"/>
    <w:rsid w:val="00AD4B23"/>
    <w:rsid w:val="00AE3C01"/>
    <w:rsid w:val="00AF47E3"/>
    <w:rsid w:val="00AF5AB5"/>
    <w:rsid w:val="00B000B6"/>
    <w:rsid w:val="00B16A39"/>
    <w:rsid w:val="00B22E84"/>
    <w:rsid w:val="00B30E9D"/>
    <w:rsid w:val="00B36086"/>
    <w:rsid w:val="00B4716C"/>
    <w:rsid w:val="00B5076B"/>
    <w:rsid w:val="00B54D41"/>
    <w:rsid w:val="00B55F59"/>
    <w:rsid w:val="00B6248F"/>
    <w:rsid w:val="00B7399A"/>
    <w:rsid w:val="00B83A1A"/>
    <w:rsid w:val="00BA1A5C"/>
    <w:rsid w:val="00BA4E48"/>
    <w:rsid w:val="00BB50C9"/>
    <w:rsid w:val="00BB5E6E"/>
    <w:rsid w:val="00BB7D96"/>
    <w:rsid w:val="00BC2C5B"/>
    <w:rsid w:val="00BD31A2"/>
    <w:rsid w:val="00BD3359"/>
    <w:rsid w:val="00BF0A98"/>
    <w:rsid w:val="00BF1111"/>
    <w:rsid w:val="00BF15DD"/>
    <w:rsid w:val="00C01EDF"/>
    <w:rsid w:val="00C02FCE"/>
    <w:rsid w:val="00C17A2E"/>
    <w:rsid w:val="00C23879"/>
    <w:rsid w:val="00C34C68"/>
    <w:rsid w:val="00C34DDE"/>
    <w:rsid w:val="00C35D7F"/>
    <w:rsid w:val="00C460F9"/>
    <w:rsid w:val="00C47B47"/>
    <w:rsid w:val="00C54608"/>
    <w:rsid w:val="00C568A4"/>
    <w:rsid w:val="00C8058B"/>
    <w:rsid w:val="00C938C1"/>
    <w:rsid w:val="00C947F7"/>
    <w:rsid w:val="00C956A8"/>
    <w:rsid w:val="00CA5DBC"/>
    <w:rsid w:val="00CB08AF"/>
    <w:rsid w:val="00CB6CC0"/>
    <w:rsid w:val="00CC07A3"/>
    <w:rsid w:val="00CC4BD5"/>
    <w:rsid w:val="00CD639C"/>
    <w:rsid w:val="00CE0249"/>
    <w:rsid w:val="00CE1CA4"/>
    <w:rsid w:val="00CE4002"/>
    <w:rsid w:val="00CE5820"/>
    <w:rsid w:val="00CE7632"/>
    <w:rsid w:val="00CF7598"/>
    <w:rsid w:val="00D02E16"/>
    <w:rsid w:val="00D07435"/>
    <w:rsid w:val="00D13764"/>
    <w:rsid w:val="00D3093C"/>
    <w:rsid w:val="00D351A8"/>
    <w:rsid w:val="00D3621C"/>
    <w:rsid w:val="00D40543"/>
    <w:rsid w:val="00D406E3"/>
    <w:rsid w:val="00D41828"/>
    <w:rsid w:val="00D4214C"/>
    <w:rsid w:val="00D45E46"/>
    <w:rsid w:val="00D46F9C"/>
    <w:rsid w:val="00D76D88"/>
    <w:rsid w:val="00D80EB8"/>
    <w:rsid w:val="00D83EB3"/>
    <w:rsid w:val="00D86774"/>
    <w:rsid w:val="00D9324A"/>
    <w:rsid w:val="00D9356B"/>
    <w:rsid w:val="00D94990"/>
    <w:rsid w:val="00D975DF"/>
    <w:rsid w:val="00DA296D"/>
    <w:rsid w:val="00DA538A"/>
    <w:rsid w:val="00DB0D9E"/>
    <w:rsid w:val="00DB575B"/>
    <w:rsid w:val="00DB5ED5"/>
    <w:rsid w:val="00DC0154"/>
    <w:rsid w:val="00DC0201"/>
    <w:rsid w:val="00DC19D5"/>
    <w:rsid w:val="00DC6E08"/>
    <w:rsid w:val="00DD0E12"/>
    <w:rsid w:val="00DD4A9F"/>
    <w:rsid w:val="00DE7A99"/>
    <w:rsid w:val="00E00C6A"/>
    <w:rsid w:val="00E02990"/>
    <w:rsid w:val="00E04ADC"/>
    <w:rsid w:val="00E04D86"/>
    <w:rsid w:val="00E05991"/>
    <w:rsid w:val="00E14A3D"/>
    <w:rsid w:val="00E14AC8"/>
    <w:rsid w:val="00E20DBE"/>
    <w:rsid w:val="00E23380"/>
    <w:rsid w:val="00E23CE9"/>
    <w:rsid w:val="00E271A2"/>
    <w:rsid w:val="00E44556"/>
    <w:rsid w:val="00E51B01"/>
    <w:rsid w:val="00E53335"/>
    <w:rsid w:val="00E56749"/>
    <w:rsid w:val="00E56E06"/>
    <w:rsid w:val="00E57998"/>
    <w:rsid w:val="00E7113D"/>
    <w:rsid w:val="00E7307C"/>
    <w:rsid w:val="00E75D5A"/>
    <w:rsid w:val="00E94846"/>
    <w:rsid w:val="00EA5011"/>
    <w:rsid w:val="00EA69E5"/>
    <w:rsid w:val="00EB396E"/>
    <w:rsid w:val="00EB5CBE"/>
    <w:rsid w:val="00EC6241"/>
    <w:rsid w:val="00ED3D54"/>
    <w:rsid w:val="00ED5DDB"/>
    <w:rsid w:val="00EE2AB3"/>
    <w:rsid w:val="00EF00B2"/>
    <w:rsid w:val="00EF461C"/>
    <w:rsid w:val="00F012E6"/>
    <w:rsid w:val="00F21F6F"/>
    <w:rsid w:val="00F25E1C"/>
    <w:rsid w:val="00F31FCC"/>
    <w:rsid w:val="00F326CF"/>
    <w:rsid w:val="00F33C7C"/>
    <w:rsid w:val="00F432CD"/>
    <w:rsid w:val="00F43A5C"/>
    <w:rsid w:val="00F44402"/>
    <w:rsid w:val="00F45F88"/>
    <w:rsid w:val="00F46B2B"/>
    <w:rsid w:val="00F509FB"/>
    <w:rsid w:val="00F515F6"/>
    <w:rsid w:val="00F54C20"/>
    <w:rsid w:val="00F6277B"/>
    <w:rsid w:val="00F63C3A"/>
    <w:rsid w:val="00F713DC"/>
    <w:rsid w:val="00F82764"/>
    <w:rsid w:val="00F93A56"/>
    <w:rsid w:val="00F96253"/>
    <w:rsid w:val="00F97B55"/>
    <w:rsid w:val="00FA6603"/>
    <w:rsid w:val="00FB531A"/>
    <w:rsid w:val="00FC2AEE"/>
    <w:rsid w:val="00FC6A4E"/>
    <w:rsid w:val="00FD5C09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E00C6A"/>
    <w:pPr>
      <w:keepNext/>
      <w:shd w:val="clear" w:color="auto" w:fill="FFFFFF"/>
      <w:overflowPunct/>
      <w:spacing w:before="1378" w:line="274" w:lineRule="exact"/>
      <w:ind w:left="1229" w:right="883"/>
      <w:outlineLvl w:val="0"/>
    </w:pPr>
    <w:rPr>
      <w:color w:val="000000"/>
      <w:spacing w:val="-6"/>
      <w:sz w:val="25"/>
    </w:rPr>
  </w:style>
  <w:style w:type="paragraph" w:styleId="2">
    <w:name w:val="heading 2"/>
    <w:basedOn w:val="a0"/>
    <w:next w:val="a0"/>
    <w:link w:val="20"/>
    <w:qFormat/>
    <w:rsid w:val="00E00C6A"/>
    <w:pPr>
      <w:keepNext/>
      <w:shd w:val="clear" w:color="auto" w:fill="FFFFFF"/>
      <w:overflowPunct/>
      <w:spacing w:before="120"/>
      <w:ind w:left="91"/>
      <w:jc w:val="center"/>
      <w:outlineLvl w:val="1"/>
    </w:pPr>
    <w:rPr>
      <w:color w:val="000000"/>
      <w:spacing w:val="-3"/>
      <w:sz w:val="25"/>
    </w:rPr>
  </w:style>
  <w:style w:type="paragraph" w:styleId="3">
    <w:name w:val="heading 3"/>
    <w:basedOn w:val="a0"/>
    <w:next w:val="a0"/>
    <w:link w:val="30"/>
    <w:qFormat/>
    <w:rsid w:val="00E00C6A"/>
    <w:pPr>
      <w:keepNext/>
      <w:tabs>
        <w:tab w:val="left" w:pos="3768"/>
        <w:tab w:val="left" w:pos="7546"/>
      </w:tabs>
      <w:overflowPunct/>
      <w:ind w:right="-23"/>
      <w:jc w:val="both"/>
      <w:outlineLvl w:val="2"/>
    </w:pPr>
    <w:rPr>
      <w:color w:val="000000"/>
      <w:sz w:val="24"/>
    </w:rPr>
  </w:style>
  <w:style w:type="paragraph" w:styleId="4">
    <w:name w:val="heading 4"/>
    <w:basedOn w:val="a0"/>
    <w:next w:val="a0"/>
    <w:link w:val="40"/>
    <w:qFormat/>
    <w:rsid w:val="00E00C6A"/>
    <w:pPr>
      <w:keepNext/>
      <w:overflowPunct/>
      <w:ind w:right="-23"/>
      <w:outlineLvl w:val="3"/>
    </w:pPr>
    <w:rPr>
      <w:color w:val="000000"/>
      <w:sz w:val="24"/>
    </w:rPr>
  </w:style>
  <w:style w:type="paragraph" w:styleId="5">
    <w:name w:val="heading 5"/>
    <w:basedOn w:val="a0"/>
    <w:next w:val="a0"/>
    <w:link w:val="50"/>
    <w:qFormat/>
    <w:rsid w:val="00E00C6A"/>
    <w:pPr>
      <w:keepNext/>
      <w:shd w:val="clear" w:color="auto" w:fill="FFFFFF"/>
      <w:overflowPunct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E00C6A"/>
    <w:pPr>
      <w:keepNext/>
      <w:shd w:val="clear" w:color="auto" w:fill="FFFFFF"/>
      <w:overflowPunct/>
      <w:spacing w:before="1378"/>
      <w:ind w:left="24"/>
      <w:jc w:val="center"/>
      <w:outlineLvl w:val="5"/>
    </w:pPr>
    <w:rPr>
      <w:b/>
      <w:color w:val="000000"/>
      <w:spacing w:val="-6"/>
      <w:sz w:val="24"/>
    </w:rPr>
  </w:style>
  <w:style w:type="paragraph" w:styleId="7">
    <w:name w:val="heading 7"/>
    <w:basedOn w:val="a0"/>
    <w:next w:val="a0"/>
    <w:link w:val="70"/>
    <w:qFormat/>
    <w:rsid w:val="00E00C6A"/>
    <w:pPr>
      <w:keepNext/>
      <w:overflowPunct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00C6A"/>
    <w:pPr>
      <w:keepNext/>
      <w:shd w:val="clear" w:color="auto" w:fill="FFFFFF"/>
      <w:tabs>
        <w:tab w:val="left" w:leader="underscore" w:pos="5136"/>
      </w:tabs>
      <w:overflowPunct/>
      <w:spacing w:line="274" w:lineRule="exact"/>
      <w:ind w:right="72"/>
      <w:jc w:val="right"/>
      <w:outlineLvl w:val="7"/>
    </w:pPr>
    <w:rPr>
      <w:b/>
      <w:i/>
      <w:color w:val="000000"/>
      <w:spacing w:val="-1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1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qFormat/>
    <w:rsid w:val="00AC0C1E"/>
    <w:rPr>
      <w:b/>
      <w:bCs/>
    </w:rPr>
  </w:style>
  <w:style w:type="character" w:styleId="af3">
    <w:name w:val="Emphasis"/>
    <w:uiPriority w:val="20"/>
    <w:qFormat/>
    <w:rsid w:val="00560ADC"/>
    <w:rPr>
      <w:i/>
      <w:iCs/>
    </w:rPr>
  </w:style>
  <w:style w:type="paragraph" w:styleId="af4">
    <w:name w:val="Title"/>
    <w:aliases w:val="Знак Знак Знак Знак Знак Знак Знак Знак,Знак Знак Знак Знак Знак Знак"/>
    <w:basedOn w:val="a0"/>
    <w:link w:val="af5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aliases w:val="Знак Знак Знак Знак Знак Знак Знак Знак Знак,Знак Знак Знак Знак Знак Знак Знак"/>
    <w:basedOn w:val="a1"/>
    <w:link w:val="af4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2">
    <w:name w:val="Основной текст с отступом 21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3">
    <w:name w:val="Основной текст с отступом 213"/>
    <w:basedOn w:val="a0"/>
    <w:rsid w:val="002320B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nformat">
    <w:name w:val="ConsPlusNonformat Знак"/>
    <w:link w:val="ConsPlusNonformat0"/>
    <w:locked/>
    <w:rsid w:val="00186F0C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18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214">
    <w:name w:val="Основной текст с отступом 214"/>
    <w:basedOn w:val="a0"/>
    <w:rsid w:val="008332F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5">
    <w:name w:val="Основной текст с отступом 215"/>
    <w:basedOn w:val="a0"/>
    <w:rsid w:val="00AF5AB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12">
    <w:name w:val="Абзац1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E00C6A"/>
    <w:rPr>
      <w:rFonts w:ascii="Times New Roman" w:eastAsia="Times New Roman" w:hAnsi="Times New Roman" w:cs="Times New Roman"/>
      <w:color w:val="000000"/>
      <w:spacing w:val="-6"/>
      <w:sz w:val="25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E00C6A"/>
    <w:rPr>
      <w:rFonts w:ascii="Times New Roman" w:eastAsia="Times New Roman" w:hAnsi="Times New Roman" w:cs="Times New Roman"/>
      <w:color w:val="000000"/>
      <w:spacing w:val="-3"/>
      <w:sz w:val="25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00C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00C6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rsid w:val="00E00C6A"/>
    <w:rPr>
      <w:rFonts w:ascii="Times New Roman" w:eastAsia="Times New Roman" w:hAnsi="Times New Roman" w:cs="Times New Roman"/>
      <w:b/>
      <w:color w:val="000000"/>
      <w:spacing w:val="-6"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rsid w:val="00E00C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00C6A"/>
    <w:rPr>
      <w:rFonts w:ascii="Times New Roman" w:eastAsia="Times New Roman" w:hAnsi="Times New Roman" w:cs="Times New Roman"/>
      <w:b/>
      <w:i/>
      <w:color w:val="000000"/>
      <w:spacing w:val="-10"/>
      <w:sz w:val="20"/>
      <w:szCs w:val="20"/>
      <w:u w:val="single"/>
      <w:shd w:val="clear" w:color="auto" w:fill="FFFFFF"/>
      <w:lang w:eastAsia="ru-RU"/>
    </w:rPr>
  </w:style>
  <w:style w:type="paragraph" w:customStyle="1" w:styleId="af6">
    <w:name w:val="Готовый"/>
    <w:basedOn w:val="a0"/>
    <w:rsid w:val="00E00C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</w:pPr>
    <w:rPr>
      <w:rFonts w:ascii="Courier New" w:hAnsi="Courier New"/>
      <w:snapToGrid w:val="0"/>
    </w:rPr>
  </w:style>
  <w:style w:type="paragraph" w:customStyle="1" w:styleId="1c">
    <w:name w:val="Абзац1 c отступом"/>
    <w:basedOn w:val="a0"/>
    <w:rsid w:val="00E00C6A"/>
    <w:pPr>
      <w:widowControl/>
      <w:overflowPunct/>
      <w:autoSpaceDE/>
      <w:autoSpaceDN/>
      <w:adjustRightInd/>
      <w:spacing w:after="60" w:line="360" w:lineRule="exact"/>
      <w:ind w:firstLine="709"/>
      <w:jc w:val="both"/>
    </w:pPr>
    <w:rPr>
      <w:sz w:val="28"/>
    </w:rPr>
  </w:style>
  <w:style w:type="character" w:styleId="af7">
    <w:name w:val="page number"/>
    <w:basedOn w:val="a1"/>
    <w:rsid w:val="00E00C6A"/>
  </w:style>
  <w:style w:type="paragraph" w:customStyle="1" w:styleId="ConsNormal">
    <w:name w:val="ConsNormal"/>
    <w:rsid w:val="00E00C6A"/>
    <w:pPr>
      <w:widowControl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ody Text Indent"/>
    <w:basedOn w:val="a0"/>
    <w:link w:val="af9"/>
    <w:rsid w:val="00E00C6A"/>
    <w:pPr>
      <w:widowControl/>
      <w:overflowPunct/>
      <w:autoSpaceDE/>
      <w:autoSpaceDN/>
      <w:adjustRightInd/>
      <w:jc w:val="center"/>
    </w:pPr>
    <w:rPr>
      <w:b/>
      <w:bCs/>
      <w:sz w:val="28"/>
      <w:szCs w:val="28"/>
      <w:u w:val="single"/>
    </w:rPr>
  </w:style>
  <w:style w:type="character" w:customStyle="1" w:styleId="af9">
    <w:name w:val="Основной текст с отступом Знак"/>
    <w:basedOn w:val="a1"/>
    <w:link w:val="af8"/>
    <w:rsid w:val="00E00C6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fa">
    <w:name w:val="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2a">
    <w:name w:val="Body Text 2"/>
    <w:basedOn w:val="a0"/>
    <w:link w:val="2b"/>
    <w:rsid w:val="00E00C6A"/>
    <w:pPr>
      <w:overflowPunct/>
      <w:spacing w:after="120" w:line="480" w:lineRule="auto"/>
      <w:ind w:left="142"/>
      <w:jc w:val="right"/>
    </w:pPr>
  </w:style>
  <w:style w:type="character" w:customStyle="1" w:styleId="2b">
    <w:name w:val="Основной текст 2 Знак"/>
    <w:basedOn w:val="a1"/>
    <w:link w:val="2a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c">
    <w:name w:val="Body Text Indent 2"/>
    <w:basedOn w:val="a0"/>
    <w:link w:val="2d"/>
    <w:rsid w:val="00E00C6A"/>
    <w:pPr>
      <w:overflowPunct/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00C6A"/>
    <w:pPr>
      <w:widowControl w:val="0"/>
      <w:autoSpaceDE w:val="0"/>
      <w:autoSpaceDN w:val="0"/>
      <w:adjustRightInd w:val="0"/>
      <w:spacing w:after="0" w:line="260" w:lineRule="auto"/>
      <w:ind w:left="40" w:firstLine="560"/>
      <w:jc w:val="both"/>
    </w:pPr>
    <w:rPr>
      <w:rFonts w:ascii="Arial" w:eastAsia="Times New Roman" w:hAnsi="Arial" w:cs="Arial"/>
      <w:lang w:eastAsia="ru-RU"/>
    </w:rPr>
  </w:style>
  <w:style w:type="paragraph" w:customStyle="1" w:styleId="31">
    <w:name w:val="Основной текст 31"/>
    <w:basedOn w:val="a0"/>
    <w:rsid w:val="00E00C6A"/>
    <w:pPr>
      <w:widowControl/>
      <w:ind w:right="991"/>
      <w:jc w:val="both"/>
      <w:textAlignment w:val="baseline"/>
    </w:pPr>
    <w:rPr>
      <w:rFonts w:ascii="Arial" w:hAnsi="Arial"/>
      <w:sz w:val="24"/>
    </w:rPr>
  </w:style>
  <w:style w:type="paragraph" w:customStyle="1" w:styleId="afc">
    <w:name w:val="Знак Знак Знак Знак"/>
    <w:basedOn w:val="a0"/>
    <w:rsid w:val="00E00C6A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E00C6A"/>
    <w:pPr>
      <w:overflowPunct/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Обычный1"/>
    <w:rsid w:val="00E00C6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">
    <w:name w:val="Основной текст с отступом1"/>
    <w:basedOn w:val="13"/>
    <w:rsid w:val="00E00C6A"/>
    <w:pPr>
      <w:widowControl/>
      <w:spacing w:before="209" w:after="209"/>
      <w:ind w:left="209" w:right="209" w:firstLine="0"/>
      <w:jc w:val="left"/>
    </w:pPr>
    <w:rPr>
      <w:snapToGrid/>
    </w:rPr>
  </w:style>
  <w:style w:type="paragraph" w:customStyle="1" w:styleId="-0">
    <w:name w:val="Контракт-пункт"/>
    <w:basedOn w:val="a0"/>
    <w:rsid w:val="00E00C6A"/>
    <w:pPr>
      <w:widowControl/>
      <w:tabs>
        <w:tab w:val="num" w:pos="360"/>
      </w:tabs>
      <w:overflowPunct/>
      <w:autoSpaceDE/>
      <w:autoSpaceDN/>
      <w:adjustRightInd/>
      <w:jc w:val="both"/>
    </w:pPr>
    <w:rPr>
      <w:sz w:val="24"/>
      <w:szCs w:val="24"/>
    </w:rPr>
  </w:style>
  <w:style w:type="character" w:styleId="afe">
    <w:name w:val="annotation reference"/>
    <w:rsid w:val="00E00C6A"/>
    <w:rPr>
      <w:sz w:val="16"/>
      <w:szCs w:val="16"/>
    </w:rPr>
  </w:style>
  <w:style w:type="paragraph" w:styleId="aff">
    <w:name w:val="annotation text"/>
    <w:basedOn w:val="a0"/>
    <w:link w:val="aff0"/>
    <w:rsid w:val="00E00C6A"/>
    <w:pPr>
      <w:overflowPunct/>
    </w:pPr>
  </w:style>
  <w:style w:type="character" w:customStyle="1" w:styleId="aff0">
    <w:name w:val="Текст примечания Знак"/>
    <w:basedOn w:val="a1"/>
    <w:link w:val="aff"/>
    <w:rsid w:val="00E00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E00C6A"/>
    <w:rPr>
      <w:b/>
      <w:bCs/>
    </w:rPr>
  </w:style>
  <w:style w:type="character" w:customStyle="1" w:styleId="aff2">
    <w:name w:val="Тема примечания Знак"/>
    <w:basedOn w:val="aff0"/>
    <w:link w:val="aff1"/>
    <w:rsid w:val="00E00C6A"/>
    <w:rPr>
      <w:b/>
      <w:bCs/>
    </w:rPr>
  </w:style>
  <w:style w:type="character" w:styleId="aff3">
    <w:name w:val="Hyperlink"/>
    <w:basedOn w:val="a1"/>
    <w:unhideWhenUsed/>
    <w:rsid w:val="00E00C6A"/>
    <w:rPr>
      <w:color w:val="0000FF" w:themeColor="hyperlink"/>
      <w:u w:val="single"/>
    </w:rPr>
  </w:style>
  <w:style w:type="paragraph" w:customStyle="1" w:styleId="xl2224220">
    <w:name w:val="xl2224220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  <w:textAlignment w:val="bottom"/>
    </w:pPr>
    <w:rPr>
      <w:sz w:val="16"/>
      <w:szCs w:val="16"/>
    </w:rPr>
  </w:style>
  <w:style w:type="paragraph" w:customStyle="1" w:styleId="x104">
    <w:name w:val="x104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06">
    <w:name w:val="x106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1">
    <w:name w:val="x101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110">
    <w:name w:val="x110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3">
    <w:name w:val="x103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9">
    <w:name w:val="x109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2">
    <w:name w:val="x102"/>
    <w:basedOn w:val="a0"/>
    <w:rsid w:val="00E00C6A"/>
    <w:pPr>
      <w:widowControl/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5">
    <w:name w:val="x105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8">
    <w:name w:val="x108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107">
    <w:name w:val="x107"/>
    <w:basedOn w:val="a0"/>
    <w:rsid w:val="00E00C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216">
    <w:name w:val="Основной текст с отступом 216"/>
    <w:basedOn w:val="a0"/>
    <w:rsid w:val="003E411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textspanview">
    <w:name w:val="textspanview"/>
    <w:basedOn w:val="a1"/>
    <w:rsid w:val="003E4119"/>
  </w:style>
  <w:style w:type="paragraph" w:customStyle="1" w:styleId="aff4">
    <w:qFormat/>
    <w:rsid w:val="009401C6"/>
    <w:pPr>
      <w:overflowPunct w:val="0"/>
      <w:autoSpaceDE w:val="0"/>
      <w:spacing w:after="0" w:line="240" w:lineRule="auto"/>
      <w:ind w:left="851" w:right="991" w:hanging="851"/>
      <w:jc w:val="center"/>
      <w:textAlignment w:val="baseline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aff5">
    <w:name w:val="Заголовок Знак"/>
    <w:locked/>
    <w:rsid w:val="009401C6"/>
    <w:rPr>
      <w:rFonts w:ascii="Arial" w:hAnsi="Arial"/>
      <w:b/>
      <w:i/>
      <w:sz w:val="24"/>
      <w:lang w:val="ru-RU" w:eastAsia="ar-SA" w:bidi="ar-SA"/>
    </w:rPr>
  </w:style>
  <w:style w:type="paragraph" w:styleId="aff6">
    <w:name w:val="Subtitle"/>
    <w:basedOn w:val="a0"/>
    <w:next w:val="a0"/>
    <w:link w:val="aff7"/>
    <w:uiPriority w:val="11"/>
    <w:qFormat/>
    <w:rsid w:val="00940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1"/>
    <w:link w:val="aff6"/>
    <w:uiPriority w:val="11"/>
    <w:rsid w:val="00940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217">
    <w:name w:val="Основной текст с отступом 217"/>
    <w:basedOn w:val="a0"/>
    <w:rsid w:val="009746F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-">
    <w:name w:val="Контракт-раздел"/>
    <w:basedOn w:val="a0"/>
    <w:next w:val="-0"/>
    <w:rsid w:val="00817E78"/>
    <w:pPr>
      <w:keepNext/>
      <w:widowControl/>
      <w:numPr>
        <w:numId w:val="3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rsid w:val="00817E78"/>
    <w:pPr>
      <w:widowControl/>
      <w:tabs>
        <w:tab w:val="num" w:pos="851"/>
      </w:tabs>
      <w:overflowPunct/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rsid w:val="00817E78"/>
    <w:pPr>
      <w:widowControl/>
      <w:tabs>
        <w:tab w:val="num" w:pos="1418"/>
      </w:tabs>
      <w:overflowPunct/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218">
    <w:name w:val="Основной текст с отступом 218"/>
    <w:basedOn w:val="a0"/>
    <w:rsid w:val="00F509F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ardmaininfocontent2">
    <w:name w:val="cardmaininfo__content2"/>
    <w:basedOn w:val="a1"/>
    <w:rsid w:val="005E0925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-zuev@medstat.kir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uevskayac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0C6DC-975E-4F04-8A4B-8890BFEF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6</cp:revision>
  <cp:lastPrinted>2017-09-05T10:52:00Z</cp:lastPrinted>
  <dcterms:created xsi:type="dcterms:W3CDTF">2021-08-03T05:33:00Z</dcterms:created>
  <dcterms:modified xsi:type="dcterms:W3CDTF">2021-08-03T06:10:00Z</dcterms:modified>
</cp:coreProperties>
</file>